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29"/>
        <w:bidiVisual/>
        <w:tblW w:w="1022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3672"/>
        <w:gridCol w:w="2901"/>
        <w:gridCol w:w="3650"/>
      </w:tblGrid>
      <w:tr w:rsidR="00B42B98" w:rsidRPr="005C2957" w:rsidTr="00636BAB">
        <w:trPr>
          <w:trHeight w:val="726"/>
        </w:trPr>
        <w:tc>
          <w:tcPr>
            <w:tcW w:w="3672" w:type="dxa"/>
            <w:tcBorders>
              <w:bottom w:val="single" w:sz="6" w:space="0" w:color="808080"/>
            </w:tcBorders>
          </w:tcPr>
          <w:p w:rsidR="00B42B98" w:rsidRPr="005C2957" w:rsidRDefault="00B42B98" w:rsidP="00636BAB">
            <w:pPr>
              <w:tabs>
                <w:tab w:val="left" w:pos="2171"/>
              </w:tabs>
              <w:rPr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</w:p>
          <w:p w:rsidR="00B42B98" w:rsidRPr="005C2957" w:rsidRDefault="00B42B98" w:rsidP="00636BAB">
            <w:pPr>
              <w:rPr>
                <w:b/>
                <w:bCs/>
                <w:i/>
                <w:iCs/>
                <w:sz w:val="40"/>
                <w:szCs w:val="40"/>
              </w:rPr>
            </w:pPr>
            <w:r w:rsidRPr="005C2957"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 xml:space="preserve">المملكة </w:t>
            </w:r>
            <w:r w:rsidRPr="005C2957">
              <w:rPr>
                <w:b/>
                <w:bCs/>
                <w:sz w:val="40"/>
                <w:szCs w:val="40"/>
                <w:rtl/>
              </w:rPr>
              <w:t xml:space="preserve"> جامعة نجران</w:t>
            </w:r>
          </w:p>
          <w:p w:rsidR="00B42B98" w:rsidRPr="005C2957" w:rsidRDefault="00B42B98" w:rsidP="00636BAB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5C2957">
              <w:rPr>
                <w:b/>
                <w:bCs/>
                <w:sz w:val="40"/>
                <w:szCs w:val="40"/>
                <w:rtl/>
              </w:rPr>
              <w:t xml:space="preserve">كلـية </w:t>
            </w:r>
            <w:r w:rsidRPr="005C2957">
              <w:rPr>
                <w:rFonts w:hint="cs"/>
                <w:b/>
                <w:bCs/>
                <w:sz w:val="40"/>
                <w:szCs w:val="40"/>
                <w:rtl/>
              </w:rPr>
              <w:t>العلوم و</w:t>
            </w:r>
            <w:r w:rsidRPr="005C2957">
              <w:rPr>
                <w:b/>
                <w:bCs/>
                <w:sz w:val="40"/>
                <w:szCs w:val="40"/>
                <w:rtl/>
              </w:rPr>
              <w:t>الآداب بشرور</w:t>
            </w:r>
            <w:r w:rsidRPr="005C2957">
              <w:rPr>
                <w:rFonts w:hint="cs"/>
                <w:b/>
                <w:bCs/>
                <w:sz w:val="40"/>
                <w:szCs w:val="40"/>
                <w:rtl/>
              </w:rPr>
              <w:t>ه</w:t>
            </w:r>
          </w:p>
          <w:p w:rsidR="00B42B98" w:rsidRPr="005C2957" w:rsidRDefault="00B42B98" w:rsidP="00636BA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  <w:r>
              <w:rPr>
                <w:rFonts w:ascii="Arial Black" w:hAnsi="Arial Black" w:cs="Arial" w:hint="cs"/>
                <w:color w:val="FFFFFF"/>
                <w:sz w:val="36"/>
                <w:szCs w:val="36"/>
                <w:rtl/>
                <w:lang w:bidi="ar-JO"/>
              </w:rPr>
              <w:t>الق</w:t>
            </w:r>
            <w:r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>ا</w:t>
            </w:r>
            <w:r w:rsidRPr="005C2957"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>رب</w:t>
            </w:r>
          </w:p>
        </w:tc>
        <w:tc>
          <w:tcPr>
            <w:tcW w:w="2901" w:type="dxa"/>
            <w:tcBorders>
              <w:bottom w:val="single" w:sz="6" w:space="0" w:color="808080"/>
            </w:tcBorders>
          </w:tcPr>
          <w:p w:rsidR="00B42B98" w:rsidRPr="005C2957" w:rsidRDefault="00B42B98" w:rsidP="00636BAB">
            <w:pPr>
              <w:bidi w:val="0"/>
              <w:rPr>
                <w:b/>
                <w:bCs/>
                <w:i/>
                <w:iCs/>
                <w:color w:val="FFFFFF"/>
                <w:sz w:val="36"/>
                <w:szCs w:val="36"/>
              </w:rPr>
            </w:pPr>
            <w:r>
              <w:rPr>
                <w:b/>
                <w:bCs/>
                <w:i/>
                <w:iCs/>
                <w:noProof/>
                <w:color w:val="FFFFFF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5E25455B" wp14:editId="56E292D8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151765</wp:posOffset>
                  </wp:positionV>
                  <wp:extent cx="1438275" cy="1085850"/>
                  <wp:effectExtent l="0" t="0" r="952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B98" w:rsidRPr="005C2957" w:rsidRDefault="00B42B98" w:rsidP="00636BAB">
            <w:pPr>
              <w:bidi w:val="0"/>
              <w:rPr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</w:p>
        </w:tc>
        <w:tc>
          <w:tcPr>
            <w:tcW w:w="3650" w:type="dxa"/>
            <w:tcBorders>
              <w:bottom w:val="single" w:sz="6" w:space="0" w:color="808080"/>
            </w:tcBorders>
          </w:tcPr>
          <w:p w:rsidR="00B42B98" w:rsidRDefault="00B42B98" w:rsidP="00636BAB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42B98" w:rsidRDefault="00B42B98" w:rsidP="00636BAB">
            <w:pPr>
              <w:tabs>
                <w:tab w:val="left" w:pos="2171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الشؤون الأكاديمية </w:t>
            </w:r>
          </w:p>
          <w:p w:rsidR="00B42B98" w:rsidRPr="005C2957" w:rsidRDefault="00B42B98" w:rsidP="00636BAB">
            <w:pPr>
              <w:tabs>
                <w:tab w:val="left" w:pos="2171"/>
              </w:tabs>
              <w:jc w:val="center"/>
              <w:rPr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وحدة الإرشاد الاكاديمي</w:t>
            </w:r>
          </w:p>
          <w:p w:rsidR="00B42B98" w:rsidRPr="005C2957" w:rsidRDefault="00B42B98" w:rsidP="00636BAB">
            <w:pPr>
              <w:bidi w:val="0"/>
              <w:jc w:val="center"/>
              <w:rPr>
                <w:b/>
                <w:bCs/>
                <w:i/>
                <w:iCs/>
                <w:color w:val="FFFFFF"/>
                <w:sz w:val="32"/>
                <w:szCs w:val="32"/>
                <w:rtl/>
              </w:rPr>
            </w:pPr>
          </w:p>
        </w:tc>
      </w:tr>
    </w:tbl>
    <w:p w:rsidR="00B42B98" w:rsidRDefault="00B42B98" w:rsidP="00B42B98">
      <w:pPr>
        <w:rPr>
          <w:rtl/>
        </w:rPr>
      </w:pPr>
    </w:p>
    <w:p w:rsidR="00B42B98" w:rsidRPr="00B456DA" w:rsidRDefault="00B42B98" w:rsidP="00B42B98">
      <w:pPr>
        <w:jc w:val="center"/>
        <w:rPr>
          <w:b/>
          <w:bCs/>
          <w:sz w:val="58"/>
          <w:szCs w:val="58"/>
          <w:rtl/>
        </w:rPr>
      </w:pPr>
      <w:bookmarkStart w:id="0" w:name="_GoBack"/>
      <w:r w:rsidRPr="00B456DA">
        <w:rPr>
          <w:rFonts w:hint="cs"/>
          <w:b/>
          <w:bCs/>
          <w:sz w:val="58"/>
          <w:szCs w:val="58"/>
          <w:rtl/>
        </w:rPr>
        <w:t>التقرير العام</w:t>
      </w:r>
    </w:p>
    <w:p w:rsidR="00B42B98" w:rsidRPr="00B456DA" w:rsidRDefault="00B42B98" w:rsidP="00B42B98">
      <w:pPr>
        <w:jc w:val="center"/>
        <w:rPr>
          <w:b/>
          <w:bCs/>
          <w:sz w:val="58"/>
          <w:szCs w:val="58"/>
          <w:rtl/>
        </w:rPr>
      </w:pPr>
      <w:r w:rsidRPr="00B456DA">
        <w:rPr>
          <w:rFonts w:hint="cs"/>
          <w:b/>
          <w:bCs/>
          <w:sz w:val="58"/>
          <w:szCs w:val="58"/>
          <w:rtl/>
        </w:rPr>
        <w:t xml:space="preserve">للإرشاد </w:t>
      </w:r>
      <w:r w:rsidR="00B155C6" w:rsidRPr="00B456DA">
        <w:rPr>
          <w:rFonts w:hint="cs"/>
          <w:b/>
          <w:bCs/>
          <w:sz w:val="58"/>
          <w:szCs w:val="58"/>
          <w:rtl/>
        </w:rPr>
        <w:t>الأكاديمي</w:t>
      </w:r>
    </w:p>
    <w:p w:rsidR="00B42B98" w:rsidRDefault="00B42B98" w:rsidP="008341ED">
      <w:pPr>
        <w:jc w:val="center"/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للفصل الدراسي </w:t>
      </w:r>
      <w:r w:rsidR="008341ED">
        <w:rPr>
          <w:rFonts w:hint="cs"/>
          <w:b/>
          <w:bCs/>
          <w:sz w:val="58"/>
          <w:szCs w:val="58"/>
          <w:rtl/>
        </w:rPr>
        <w:t>الأول</w:t>
      </w:r>
      <w:r>
        <w:rPr>
          <w:rFonts w:hint="cs"/>
          <w:b/>
          <w:bCs/>
          <w:sz w:val="58"/>
          <w:szCs w:val="58"/>
          <w:rtl/>
        </w:rPr>
        <w:t xml:space="preserve"> </w:t>
      </w:r>
      <w:r w:rsidRPr="00B456DA">
        <w:rPr>
          <w:rFonts w:hint="cs"/>
          <w:b/>
          <w:bCs/>
          <w:sz w:val="58"/>
          <w:szCs w:val="58"/>
          <w:rtl/>
        </w:rPr>
        <w:t xml:space="preserve">للعام الجامعي </w:t>
      </w:r>
    </w:p>
    <w:bookmarkEnd w:id="0"/>
    <w:p w:rsidR="00B42B98" w:rsidRPr="00B456DA" w:rsidRDefault="00B42B98" w:rsidP="008341ED">
      <w:pPr>
        <w:jc w:val="center"/>
        <w:rPr>
          <w:b/>
          <w:bCs/>
          <w:sz w:val="58"/>
          <w:szCs w:val="58"/>
          <w:rtl/>
        </w:rPr>
      </w:pPr>
      <w:r w:rsidRPr="00B456DA">
        <w:rPr>
          <w:rFonts w:hint="cs"/>
          <w:b/>
          <w:bCs/>
          <w:sz w:val="58"/>
          <w:szCs w:val="58"/>
          <w:rtl/>
        </w:rPr>
        <w:t>143</w:t>
      </w:r>
      <w:r w:rsidR="008341ED">
        <w:rPr>
          <w:rFonts w:hint="cs"/>
          <w:b/>
          <w:bCs/>
          <w:sz w:val="58"/>
          <w:szCs w:val="58"/>
          <w:rtl/>
        </w:rPr>
        <w:t>6</w:t>
      </w:r>
      <w:r w:rsidRPr="00B456DA">
        <w:rPr>
          <w:rFonts w:hint="cs"/>
          <w:b/>
          <w:bCs/>
          <w:sz w:val="58"/>
          <w:szCs w:val="58"/>
          <w:rtl/>
        </w:rPr>
        <w:t>/ 143</w:t>
      </w:r>
      <w:r w:rsidR="008341ED">
        <w:rPr>
          <w:rFonts w:hint="cs"/>
          <w:b/>
          <w:bCs/>
          <w:sz w:val="58"/>
          <w:szCs w:val="58"/>
          <w:rtl/>
        </w:rPr>
        <w:t>7</w:t>
      </w:r>
      <w:r w:rsidRPr="00B456DA">
        <w:rPr>
          <w:rFonts w:hint="cs"/>
          <w:b/>
          <w:bCs/>
          <w:sz w:val="58"/>
          <w:szCs w:val="58"/>
          <w:rtl/>
        </w:rPr>
        <w:t xml:space="preserve"> هـ</w:t>
      </w: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Pr="00B456DA" w:rsidRDefault="00B42B98" w:rsidP="00B42B9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</w:t>
      </w:r>
      <w:r w:rsidRPr="00B456DA">
        <w:rPr>
          <w:rFonts w:hint="cs"/>
          <w:b/>
          <w:bCs/>
          <w:sz w:val="32"/>
          <w:szCs w:val="32"/>
          <w:rtl/>
        </w:rPr>
        <w:t xml:space="preserve">إعداد / </w:t>
      </w:r>
    </w:p>
    <w:p w:rsidR="00B42B98" w:rsidRPr="00B456DA" w:rsidRDefault="00B42B98" w:rsidP="00B42B98">
      <w:pPr>
        <w:jc w:val="center"/>
        <w:rPr>
          <w:b/>
          <w:bCs/>
          <w:sz w:val="32"/>
          <w:szCs w:val="32"/>
          <w:rtl/>
        </w:rPr>
      </w:pPr>
      <w:r w:rsidRPr="00B456DA">
        <w:rPr>
          <w:rFonts w:hint="cs"/>
          <w:b/>
          <w:bCs/>
          <w:sz w:val="32"/>
          <w:szCs w:val="32"/>
          <w:rtl/>
        </w:rPr>
        <w:t xml:space="preserve">المرشد الأكاديمي </w:t>
      </w:r>
    </w:p>
    <w:p w:rsidR="00B42B98" w:rsidRDefault="00B42B98" w:rsidP="00B42B98">
      <w:pPr>
        <w:jc w:val="center"/>
        <w:rPr>
          <w:b/>
          <w:bCs/>
          <w:sz w:val="32"/>
          <w:szCs w:val="32"/>
          <w:rtl/>
        </w:rPr>
      </w:pPr>
      <w:r w:rsidRPr="00B456DA">
        <w:rPr>
          <w:rFonts w:hint="cs"/>
          <w:b/>
          <w:bCs/>
          <w:sz w:val="32"/>
          <w:szCs w:val="32"/>
          <w:rtl/>
        </w:rPr>
        <w:t xml:space="preserve">د . حسين علي حسين الجلحوي </w:t>
      </w:r>
    </w:p>
    <w:p w:rsidR="00B42B98" w:rsidRDefault="00B42B98" w:rsidP="00B42B98">
      <w:pPr>
        <w:jc w:val="center"/>
        <w:rPr>
          <w:b/>
          <w:bCs/>
          <w:sz w:val="32"/>
          <w:szCs w:val="32"/>
          <w:rtl/>
        </w:rPr>
      </w:pPr>
    </w:p>
    <w:p w:rsidR="00B42B98" w:rsidRDefault="00B42B98" w:rsidP="00B42B98">
      <w:pPr>
        <w:jc w:val="center"/>
        <w:rPr>
          <w:b/>
          <w:bCs/>
          <w:sz w:val="32"/>
          <w:szCs w:val="32"/>
          <w:rtl/>
        </w:rPr>
      </w:pPr>
    </w:p>
    <w:p w:rsidR="00B42B98" w:rsidRDefault="00B42B98" w:rsidP="00B42B98">
      <w:pPr>
        <w:jc w:val="center"/>
        <w:rPr>
          <w:b/>
          <w:bCs/>
          <w:sz w:val="32"/>
          <w:szCs w:val="32"/>
          <w:rtl/>
        </w:rPr>
      </w:pPr>
    </w:p>
    <w:p w:rsidR="00B42B98" w:rsidRPr="002E5156" w:rsidRDefault="00B42B98" w:rsidP="00B42B98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التقرير </w:t>
      </w:r>
      <w:r w:rsidRPr="002E5156">
        <w:rPr>
          <w:rFonts w:hint="cs"/>
          <w:b/>
          <w:bCs/>
          <w:sz w:val="36"/>
          <w:szCs w:val="36"/>
          <w:u w:val="single"/>
          <w:rtl/>
        </w:rPr>
        <w:t>العام للإرشاد الأكاديمي</w:t>
      </w:r>
    </w:p>
    <w:p w:rsidR="00B42B98" w:rsidRDefault="00B42B98" w:rsidP="008341ED">
      <w:pPr>
        <w:jc w:val="center"/>
        <w:rPr>
          <w:b/>
          <w:bCs/>
          <w:sz w:val="36"/>
          <w:szCs w:val="36"/>
          <w:u w:val="single"/>
          <w:rtl/>
        </w:rPr>
      </w:pP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للفصل الدراسي </w:t>
      </w:r>
      <w:r w:rsidR="008341ED">
        <w:rPr>
          <w:rFonts w:hint="cs"/>
          <w:b/>
          <w:bCs/>
          <w:sz w:val="36"/>
          <w:szCs w:val="36"/>
          <w:u w:val="single"/>
          <w:rtl/>
        </w:rPr>
        <w:t>الأول</w:t>
      </w: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للعام الجامعي 143</w:t>
      </w:r>
      <w:r w:rsidR="008341ED">
        <w:rPr>
          <w:rFonts w:hint="cs"/>
          <w:b/>
          <w:bCs/>
          <w:sz w:val="36"/>
          <w:szCs w:val="36"/>
          <w:u w:val="single"/>
          <w:rtl/>
        </w:rPr>
        <w:t>6</w:t>
      </w: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/ 143</w:t>
      </w:r>
      <w:r w:rsidR="008341ED">
        <w:rPr>
          <w:rFonts w:hint="cs"/>
          <w:b/>
          <w:bCs/>
          <w:sz w:val="36"/>
          <w:szCs w:val="36"/>
          <w:u w:val="single"/>
          <w:rtl/>
        </w:rPr>
        <w:t>7</w:t>
      </w: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م</w:t>
      </w:r>
    </w:p>
    <w:p w:rsidR="00B42B98" w:rsidRDefault="00B42B98" w:rsidP="00B42B98">
      <w:pPr>
        <w:jc w:val="center"/>
        <w:rPr>
          <w:b/>
          <w:bCs/>
          <w:sz w:val="36"/>
          <w:szCs w:val="36"/>
          <w:u w:val="single"/>
          <w:rtl/>
        </w:rPr>
      </w:pPr>
    </w:p>
    <w:p w:rsidR="00B42B98" w:rsidRPr="00A254EE" w:rsidRDefault="00B42B98" w:rsidP="00B42B98">
      <w:pPr>
        <w:rPr>
          <w:b/>
          <w:bCs/>
          <w:sz w:val="28"/>
          <w:szCs w:val="28"/>
          <w:u w:val="single"/>
          <w:rtl/>
        </w:rPr>
      </w:pPr>
      <w:r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مقدمة :</w:t>
      </w:r>
      <w:r w:rsidRPr="00A254EE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يعد الإرشاد الأكاديمي ركيزة من ركائز التعليم الجامعي في المملكة ، حيث يسعى إلى توجيه الطلاب للحصول على أفضل النتائج وأحسن المستويات ، والتكيف مع البيئة الجامعية ، ويقدم الإرشاد المشورة النافعة ، والنصيحة الصادقة ، والمساعدة العلمية ، والتوجيه المناسب لجميع الطلاب سعيا ً وراء تقدمهم العلمي ونموهم الشخصي ، وبما يؤدي إلى تطوير مهاراتهم ، وتنمية قدراتهم ، وتشجيعهم على التميز والإبداع والابتكار .</w:t>
      </w:r>
    </w:p>
    <w:p w:rsidR="00B42B98" w:rsidRPr="00A254EE" w:rsidRDefault="00B42B98" w:rsidP="00B42B98">
      <w:pP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الأهداف العامة للإرشاد الأكاديمي : 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1 )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تقديم المعلومات الأكاديمية والإرشادية للطلبة وزيادة وعيهم بأهداف البرامج التعليمية ونظم الدراسة بالكليات وتعريفهم بأهمية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الإرشاد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الاكاديمي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>.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2 )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التعرف على المشكلات والعقبات الشخصية التي تحول دون قدرة الطالب على التحصيل العلمي. 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3)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>تزويد الطلبة بالنصائح التي تمكنهم من فهم ميولهم وقدراتهم وممارسة دور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هم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ال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>إيجابي في العملية التعليمية.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4)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توجيه الطلبة ومتابعتهم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أكاديميا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 خلال سنوات الدراسة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.</w:t>
      </w:r>
    </w:p>
    <w:p w:rsidR="00767164" w:rsidRDefault="00B42B98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و </w:t>
      </w:r>
      <w:r w:rsidRPr="00A254EE">
        <w:rPr>
          <w:rFonts w:asciiTheme="majorBidi" w:hAnsiTheme="majorBidi" w:cstheme="majorBidi" w:hint="cs"/>
          <w:b/>
          <w:bCs/>
          <w:rtl/>
        </w:rPr>
        <w:t>تنفيذاً لخطة الإرشاد الأكاديمي ، وحرصاً على ضمان سير العمل بالشكل المطلوب ، فقد قامت وحدة الإرشاد الأكاديمي بالتعاون مع وحدة التطوير والجودة بالكلية  بالفعاليات والأنشطة الآتية :</w:t>
      </w:r>
      <w:r w:rsidRPr="00E26C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254EE" w:rsidRDefault="00A254EE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254EE" w:rsidRDefault="00A254EE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254EE" w:rsidRDefault="00A254EE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42B98" w:rsidRDefault="00B42B98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B42B98" w:rsidRPr="00A254EE" w:rsidRDefault="00B42B98" w:rsidP="00B42B98">
      <w:pPr>
        <w:rPr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</w:pPr>
      <w:r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الفعاليات الإرشادية وتنفيذها :</w:t>
      </w:r>
    </w:p>
    <w:p w:rsidR="00B42B98" w:rsidRPr="00A254EE" w:rsidRDefault="00065C81" w:rsidP="008341ED">
      <w:pPr>
        <w:shd w:val="clear" w:color="auto" w:fill="D9D9D9" w:themeFill="background1" w:themeFillShade="D9"/>
        <w:spacing w:after="0" w:line="360" w:lineRule="auto"/>
        <w:jc w:val="lowKashida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</w:t>
      </w:r>
      <w:r w:rsidR="00B42B98"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) خطة الإرشاد الأكاديمي للفصل الدراسي </w:t>
      </w:r>
      <w:r w:rsidR="008341ED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الأول</w:t>
      </w:r>
      <w:r w:rsidR="00B42B98"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 </w:t>
      </w:r>
    </w:p>
    <w:p w:rsidR="00B42B98" w:rsidRPr="00A254EE" w:rsidRDefault="00B42B98" w:rsidP="00065C81">
      <w:pPr>
        <w:shd w:val="clear" w:color="auto" w:fill="FFFFFF" w:themeFill="background1"/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أعدت خطة للإرشاد الأكاديمي للفصل الدراسي الأول تضمنت مجموعة من الأعمال والفعاليات الإرشادية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وأهدافها والجهات المنفذة لها ، والجهات المشرفة عليها ووقت تنفيذها . </w:t>
      </w:r>
    </w:p>
    <w:tbl>
      <w:tblPr>
        <w:tblStyle w:val="a4"/>
        <w:bidiVisual/>
        <w:tblW w:w="10059" w:type="dxa"/>
        <w:tblInd w:w="-936" w:type="dxa"/>
        <w:tblLayout w:type="fixed"/>
        <w:tblLook w:val="04A0" w:firstRow="1" w:lastRow="0" w:firstColumn="1" w:lastColumn="0" w:noHBand="0" w:noVBand="1"/>
      </w:tblPr>
      <w:tblGrid>
        <w:gridCol w:w="567"/>
        <w:gridCol w:w="1895"/>
        <w:gridCol w:w="3344"/>
        <w:gridCol w:w="1134"/>
        <w:gridCol w:w="1417"/>
        <w:gridCol w:w="1702"/>
      </w:tblGrid>
      <w:tr w:rsidR="00AD75F2" w:rsidTr="00951C0E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636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18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الفعالية</w:t>
            </w:r>
          </w:p>
        </w:tc>
        <w:tc>
          <w:tcPr>
            <w:tcW w:w="33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الأهداف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636BAB">
            <w:pPr>
              <w:spacing w:line="360" w:lineRule="auto"/>
              <w:ind w:left="601" w:hanging="601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الجهة </w:t>
            </w:r>
          </w:p>
          <w:p w:rsidR="00AD75F2" w:rsidRPr="00415979" w:rsidRDefault="00AD75F2" w:rsidP="00636BAB">
            <w:pPr>
              <w:spacing w:line="360" w:lineRule="auto"/>
              <w:ind w:left="601" w:hanging="601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المشرفة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636BAB">
            <w:pPr>
              <w:spacing w:line="360" w:lineRule="auto"/>
              <w:ind w:right="601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وقت التنفيذ</w:t>
            </w:r>
          </w:p>
        </w:tc>
      </w:tr>
      <w:tr w:rsidR="00AD75F2" w:rsidRPr="004F18D3" w:rsidTr="00951C0E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الأسبوع الإرشادي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ـ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 عرض رؤية الكلية ورسالتها وأهدافها .</w:t>
            </w:r>
          </w:p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</w:t>
            </w: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 xml:space="preserve"> تقديم المعلومات الأكاديمية والإرشادية للطلبة ، وتعريفهم بنظام الدراسة ، 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والخطة الدراسية ، </w:t>
            </w: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 xml:space="preserve">وأهمية الإرشاد الأكاديمي 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 تعريف الطلاب بكيفية التعامل مع النظام الإلكتروني للجامعة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الأقسام العلمية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951C0E">
            <w:pPr>
              <w:tabs>
                <w:tab w:val="left" w:pos="2469"/>
              </w:tabs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8B3E13">
            <w:pPr>
              <w:tabs>
                <w:tab w:val="left" w:pos="2469"/>
              </w:tabs>
              <w:spacing w:line="360" w:lineRule="auto"/>
              <w:ind w:left="34" w:hanging="34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="008B3E13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AD75F2" w:rsidRPr="00951C0E" w:rsidRDefault="00AD75F2" w:rsidP="00951C0E">
            <w:pPr>
              <w:spacing w:line="360" w:lineRule="auto"/>
              <w:ind w:right="90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FE2EC8" w:rsidRPr="00951C0E" w:rsidRDefault="00FE2EC8" w:rsidP="00FE2EC8">
            <w:pPr>
              <w:spacing w:line="360" w:lineRule="auto"/>
              <w:ind w:right="9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8341ED">
            <w:pPr>
              <w:spacing w:line="360" w:lineRule="auto"/>
              <w:ind w:right="9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من </w:t>
            </w:r>
            <w:r w:rsidR="008341ED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22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</w:t>
            </w:r>
            <w:r w:rsidR="008341ED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11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143</w:t>
            </w:r>
            <w:r w:rsidR="008341ED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6</w:t>
            </w:r>
          </w:p>
          <w:p w:rsidR="00AD75F2" w:rsidRPr="00951C0E" w:rsidRDefault="00FE2EC8" w:rsidP="00951C0E">
            <w:pPr>
              <w:spacing w:line="360" w:lineRule="auto"/>
              <w:ind w:right="9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إلى </w:t>
            </w:r>
            <w:r w:rsidR="008341ED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23</w:t>
            </w:r>
            <w:r w:rsidR="00AD75F2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</w:t>
            </w:r>
            <w:r w:rsidR="008341ED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11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143</w:t>
            </w:r>
            <w:r w:rsidR="008341ED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AD75F2" w:rsidRPr="004F18D3" w:rsidTr="00951C0E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معالجة جداول الطلاب</w:t>
            </w:r>
          </w:p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( الحذف , الإضافة )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تصحيح مسار الطلاب الدراسي ، ومعالجة جداولهم الدراسية ، وفق الخطة الدراسية ، مع مراعاة مواد الرسوب ونظام المستويات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المرشدون الأكاديميون في الأقسام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الشؤون الأكاديمية</w:t>
            </w: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</w:p>
        </w:tc>
        <w:tc>
          <w:tcPr>
            <w:tcW w:w="170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476F" w:rsidRPr="00951C0E" w:rsidRDefault="00AD75F2" w:rsidP="007B476F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AD75F2" w:rsidRPr="00951C0E" w:rsidRDefault="00AD75F2" w:rsidP="00D44866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="007B476F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من </w:t>
            </w:r>
            <w:r w:rsidR="00D44866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29</w:t>
            </w:r>
            <w:r w:rsidR="007B476F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="00825080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/</w:t>
            </w:r>
            <w:r w:rsidR="00D44866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11</w:t>
            </w:r>
            <w:r w:rsidR="00825080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/</w:t>
            </w:r>
            <w:r w:rsidR="007B476F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143</w:t>
            </w:r>
            <w:r w:rsidR="00D44866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6</w:t>
            </w:r>
            <w:r w:rsidR="007B476F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AD75F2" w:rsidRPr="00951C0E" w:rsidRDefault="007B476F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الى </w:t>
            </w:r>
            <w:r w:rsidR="00D44866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4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</w:t>
            </w:r>
            <w:r w:rsidR="00D44866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12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143</w:t>
            </w:r>
            <w:r w:rsidR="00D44866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AD75F2" w:rsidRPr="004F18D3" w:rsidTr="00951C0E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اجتماع لجنة الحالات الطلابية 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ــ النظر في طلبات إعادة القيد .</w:t>
            </w:r>
          </w:p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ــ مراجعة أعذار الطلاب .</w:t>
            </w:r>
          </w:p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 النظر في طلبات الطلاب المفصولين أكاديميا ً.</w:t>
            </w:r>
          </w:p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ـ  مراجعة الضوابط  واقتراح التحسين والرفع الى مجلس الكلية 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الشؤون الأكاديمية</w:t>
            </w:r>
          </w:p>
        </w:tc>
        <w:tc>
          <w:tcPr>
            <w:tcW w:w="170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مرتان في الفصل   </w:t>
            </w:r>
          </w:p>
          <w:p w:rsidR="00AD75F2" w:rsidRPr="00951C0E" w:rsidRDefault="00AD75F2" w:rsidP="00636BAB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AD75F2" w:rsidRPr="004F18D3" w:rsidTr="00951C0E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951C0E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الطلاب المتعثرون دراسيا ً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ـ التعرف على الطلاب المتعثرين دراسيا ً </w:t>
            </w:r>
          </w:p>
          <w:p w:rsidR="00AD75F2" w:rsidRPr="00951C0E" w:rsidRDefault="00AD75F2" w:rsidP="00636BAB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 وضع المعالجات المناسبة لتحسن مستواهم , وفق الخطط الإرشادية 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المرشدون الأكاديميون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="008B3E13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 </w:t>
            </w:r>
          </w:p>
        </w:tc>
        <w:tc>
          <w:tcPr>
            <w:tcW w:w="170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5F2" w:rsidRPr="00951C0E" w:rsidRDefault="009C6555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يتم تنفيذها على مدار الفصل الدراسي</w:t>
            </w:r>
          </w:p>
        </w:tc>
      </w:tr>
      <w:tr w:rsidR="008B3E13" w:rsidRPr="004F18D3" w:rsidTr="00951C0E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3E13" w:rsidRPr="00951C0E" w:rsidRDefault="008B3E13" w:rsidP="00636BA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951C0E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8B3E13" w:rsidRPr="00951C0E" w:rsidRDefault="008B3E13" w:rsidP="008B3E1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اجتماعات دورية للمرشدين الأكاديميين مع طلابهم 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8B3E13" w:rsidRPr="00951C0E" w:rsidRDefault="008B3E13" w:rsidP="00636BAB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تفعيل آلية الارشاد الاكاديمي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3E13" w:rsidRPr="00951C0E" w:rsidRDefault="008B3E13" w:rsidP="00636BA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المرشدون الأكاديميون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3E13" w:rsidRPr="00951C0E" w:rsidRDefault="008B3E13" w:rsidP="00636BA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</w:t>
            </w:r>
          </w:p>
        </w:tc>
        <w:tc>
          <w:tcPr>
            <w:tcW w:w="170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B3E13" w:rsidRPr="00951C0E" w:rsidRDefault="008B3E13" w:rsidP="00636BA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يتم تنفيذها على مدار الفصل الدراسي</w:t>
            </w: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، وبمعدل اجتماعين في كل شهر</w:t>
            </w:r>
          </w:p>
        </w:tc>
      </w:tr>
      <w:tr w:rsidR="00A254EE" w:rsidRPr="004F18D3" w:rsidTr="00951C0E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4EE" w:rsidRPr="00951C0E" w:rsidRDefault="00A254EE" w:rsidP="00636BA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951C0E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A254EE" w:rsidRPr="00951C0E" w:rsidRDefault="00A254EE" w:rsidP="008B3E1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متابعة ملفات المرشدين الأكاديميين 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A254EE" w:rsidRPr="00951C0E" w:rsidRDefault="00A254EE" w:rsidP="00636BAB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تفعيل آلية الارشاد الاكاديمي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4EE" w:rsidRPr="00951C0E" w:rsidRDefault="00A254EE" w:rsidP="00951C0E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المرشدون الأكاديميون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254EE" w:rsidRPr="00951C0E" w:rsidRDefault="00A254EE" w:rsidP="00636BA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</w:t>
            </w:r>
          </w:p>
        </w:tc>
        <w:tc>
          <w:tcPr>
            <w:tcW w:w="170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254EE" w:rsidRPr="00951C0E" w:rsidRDefault="00A254EE" w:rsidP="00636BA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يتم تنفيذها على مدار الفصل الدراسي</w:t>
            </w:r>
          </w:p>
        </w:tc>
      </w:tr>
      <w:tr w:rsidR="00076F41" w:rsidRPr="004F18D3" w:rsidTr="00951C0E">
        <w:tc>
          <w:tcPr>
            <w:tcW w:w="567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F41" w:rsidRPr="00951C0E" w:rsidRDefault="00076F41" w:rsidP="00636BA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951C0E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89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76F41" w:rsidRPr="00951C0E" w:rsidRDefault="00076F41" w:rsidP="008B3E1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التعريف بآلية الشكاوى والمقترحات</w:t>
            </w:r>
          </w:p>
        </w:tc>
        <w:tc>
          <w:tcPr>
            <w:tcW w:w="33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76F41" w:rsidRPr="00951C0E" w:rsidRDefault="00076F41" w:rsidP="00636BAB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توعية الطلاب بآليات الشكاوى</w:t>
            </w:r>
            <w:r w:rsidRPr="00951C0E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والمقترحات</w:t>
            </w:r>
          </w:p>
        </w:tc>
        <w:tc>
          <w:tcPr>
            <w:tcW w:w="113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76F41" w:rsidRPr="00951C0E" w:rsidRDefault="00076F41" w:rsidP="00076F41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المرشدون الأكاديميون </w:t>
            </w:r>
          </w:p>
        </w:tc>
        <w:tc>
          <w:tcPr>
            <w:tcW w:w="14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76F41" w:rsidRPr="00951C0E" w:rsidRDefault="00076F41" w:rsidP="003C71E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</w:t>
            </w:r>
          </w:p>
        </w:tc>
        <w:tc>
          <w:tcPr>
            <w:tcW w:w="1702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76F41" w:rsidRPr="00951C0E" w:rsidRDefault="00076F41" w:rsidP="00636BA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الأسبوع الأول </w:t>
            </w:r>
          </w:p>
        </w:tc>
      </w:tr>
    </w:tbl>
    <w:p w:rsidR="00E243EB" w:rsidRDefault="00E243EB" w:rsidP="00E243EB">
      <w:pPr>
        <w:shd w:val="clear" w:color="auto" w:fill="FFFFFF" w:themeFill="background1"/>
        <w:spacing w:after="0"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42B98" w:rsidRPr="00951C0E" w:rsidRDefault="00B42B98" w:rsidP="00951C0E">
      <w:pPr>
        <w:shd w:val="clear" w:color="auto" w:fill="D9D9D9" w:themeFill="background1" w:themeFillShade="D9"/>
        <w:spacing w:after="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51C0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E243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Pr="00951C0E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) </w:t>
      </w:r>
      <w:r w:rsidRPr="00951C0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الأسبوع الإرشادي</w:t>
      </w:r>
      <w:r w:rsidR="00065C81" w:rsidRPr="00951C0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( التهيئة ) </w:t>
      </w:r>
      <w:r w:rsidRPr="00951C0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</w:t>
      </w:r>
    </w:p>
    <w:p w:rsidR="00D72CD3" w:rsidRPr="00A254EE" w:rsidRDefault="00B42B98" w:rsidP="008341ED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تحت رعاية سعادة عميد كلية العلوم والآداب بشروره الدكتور / صالح الصيعري ، نظمت وحدة الإرشاد الأكاديمي بالكلية ، بالتنسيق مع وحدة التطوير والجودة ،  الأسبوع الإرشادي للطلاب المستجدين</w:t>
      </w:r>
      <w:r w:rsidR="00440C4A"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للفصل </w:t>
      </w:r>
      <w:r w:rsidR="008341ED">
        <w:rPr>
          <w:rFonts w:asciiTheme="majorBidi" w:hAnsiTheme="majorBidi" w:cstheme="majorBidi" w:hint="cs"/>
          <w:b/>
          <w:bCs/>
          <w:color w:val="000000" w:themeColor="text1"/>
          <w:rtl/>
        </w:rPr>
        <w:t>الأول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للعام الجامعي 143</w:t>
      </w:r>
      <w:r w:rsidR="008341ED">
        <w:rPr>
          <w:rFonts w:asciiTheme="majorBidi" w:hAnsiTheme="majorBidi" w:cstheme="majorBidi" w:hint="cs"/>
          <w:b/>
          <w:bCs/>
          <w:color w:val="000000" w:themeColor="text1"/>
          <w:rtl/>
        </w:rPr>
        <w:t>6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/ 143</w:t>
      </w:r>
      <w:r w:rsidR="008341ED">
        <w:rPr>
          <w:rFonts w:asciiTheme="majorBidi" w:hAnsiTheme="majorBidi" w:cstheme="majorBidi" w:hint="cs"/>
          <w:b/>
          <w:bCs/>
          <w:color w:val="000000" w:themeColor="text1"/>
          <w:rtl/>
        </w:rPr>
        <w:t>7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هـ ، في مبنى فرع الجامعة بشروره ،  وقد تضمن الآتي : </w:t>
      </w:r>
    </w:p>
    <w:p w:rsidR="00B42B98" w:rsidRPr="00933E88" w:rsidRDefault="00B42B98" w:rsidP="00B42B98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أهداف الأسبوع الإرشادي : 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1 ـ عرض رؤية الكلية ورسالتها وأهدافها .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2 ـ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 تقديم المعلومات الأكاديمية والإرشادية للطلبة ، وتعريفهم بنظام الدراسة ،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والخطة الدراسية ،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وأهمية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>الإرشاد الأكاديمي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.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3 ـ تعريف الطلاب بكيفية التعامل مع النظام الإلكتروني للجامعة . </w:t>
      </w:r>
    </w:p>
    <w:p w:rsidR="00FB2441" w:rsidRDefault="00B42B98" w:rsidP="00FB2441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التنفيذ :</w:t>
      </w:r>
    </w:p>
    <w:tbl>
      <w:tblPr>
        <w:tblStyle w:val="a4"/>
        <w:bidiVisual/>
        <w:tblW w:w="10349" w:type="dxa"/>
        <w:tblInd w:w="-942" w:type="dxa"/>
        <w:tblLook w:val="04A0" w:firstRow="1" w:lastRow="0" w:firstColumn="1" w:lastColumn="0" w:noHBand="0" w:noVBand="1"/>
      </w:tblPr>
      <w:tblGrid>
        <w:gridCol w:w="422"/>
        <w:gridCol w:w="1137"/>
        <w:gridCol w:w="3119"/>
        <w:gridCol w:w="1276"/>
        <w:gridCol w:w="992"/>
        <w:gridCol w:w="2126"/>
        <w:gridCol w:w="1277"/>
      </w:tblGrid>
      <w:tr w:rsidR="00FB2441" w:rsidRPr="00B2256B" w:rsidTr="00405D4B">
        <w:trPr>
          <w:trHeight w:val="736"/>
        </w:trPr>
        <w:tc>
          <w:tcPr>
            <w:tcW w:w="422" w:type="dxa"/>
            <w:tcBorders>
              <w:top w:val="thinThickSmallGap" w:sz="24" w:space="0" w:color="auto"/>
              <w:left w:val="thickThinSmallGap" w:sz="24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1137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الفعالية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الوقت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الجهة المشرفة</w:t>
            </w:r>
          </w:p>
          <w:p w:rsidR="00FB2441" w:rsidRPr="004E27EB" w:rsidRDefault="00FB2441" w:rsidP="00405D4B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B2441" w:rsidRPr="004E27EB" w:rsidTr="00405D4B">
        <w:trPr>
          <w:trHeight w:val="537"/>
        </w:trPr>
        <w:tc>
          <w:tcPr>
            <w:tcW w:w="422" w:type="dxa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الاثنين </w:t>
            </w:r>
          </w:p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</w:t>
            </w: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11 / 1436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 تعريفية عن فرع جامعة نجران بشروره</w:t>
            </w:r>
          </w:p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9ـ 9.45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 عاطف عبد العزيز</w:t>
            </w:r>
          </w:p>
        </w:tc>
        <w:tc>
          <w:tcPr>
            <w:tcW w:w="1277" w:type="dxa"/>
            <w:vMerge w:val="restart"/>
            <w:tcBorders>
              <w:left w:val="single" w:sz="12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2441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2441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2441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2441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2441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2441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2441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2441" w:rsidRDefault="00FB2441" w:rsidP="00405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الشؤون الأكاديمية</w:t>
            </w:r>
          </w:p>
          <w:p w:rsidR="00FB2441" w:rsidRDefault="00FB2441" w:rsidP="00405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+</w:t>
            </w:r>
          </w:p>
          <w:p w:rsidR="00FB2441" w:rsidRPr="004E27EB" w:rsidRDefault="00FB2441" w:rsidP="00405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وحدة التطوير والجودة</w:t>
            </w:r>
          </w:p>
        </w:tc>
      </w:tr>
      <w:tr w:rsidR="00FB2441" w:rsidRPr="004E27EB" w:rsidTr="00405D4B">
        <w:trPr>
          <w:trHeight w:val="537"/>
        </w:trPr>
        <w:tc>
          <w:tcPr>
            <w:tcW w:w="422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 محاضرة حول /</w:t>
            </w:r>
          </w:p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الإرشاد الأكاديمي ( مفهومه ، أهميته اهدافه 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10 ـ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10.45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حسين الجلحوي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441" w:rsidRPr="004E27EB" w:rsidTr="00405D4B">
        <w:trPr>
          <w:trHeight w:val="537"/>
        </w:trPr>
        <w:tc>
          <w:tcPr>
            <w:tcW w:w="422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محاضرة حول /</w:t>
            </w:r>
          </w:p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مواد لائحة الدراسة والاختبارات لجامعة نجران  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9ـ 9.45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حسين الجلحوي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441" w:rsidRPr="004E27EB" w:rsidTr="00405D4B">
        <w:trPr>
          <w:trHeight w:val="544"/>
        </w:trPr>
        <w:tc>
          <w:tcPr>
            <w:tcW w:w="422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الثلاثاء </w:t>
            </w:r>
          </w:p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 / 11 / 1436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محاضرة حول /</w:t>
            </w:r>
          </w:p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تعريف الطالب بكيفية التعامل مع النظام الإلكتروني للجامعة 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9ـ 9.45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خالد العلاية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441" w:rsidRPr="004E27EB" w:rsidTr="00405D4B">
        <w:trPr>
          <w:trHeight w:val="544"/>
        </w:trPr>
        <w:tc>
          <w:tcPr>
            <w:tcW w:w="422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pStyle w:val="a3"/>
              <w:spacing w:line="360" w:lineRule="auto"/>
              <w:ind w:left="651" w:right="-567" w:hanging="567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لقاء الأقسام بطلابهم </w:t>
            </w:r>
            <w:r w:rsidRPr="004E27EB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وذلك لعرض :</w:t>
            </w:r>
          </w:p>
          <w:p w:rsidR="00FB2441" w:rsidRPr="004E27EB" w:rsidRDefault="00FB2441" w:rsidP="00405D4B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رؤية الكلية ورسالتها وأهدافها</w:t>
            </w:r>
          </w:p>
          <w:p w:rsidR="00FB2441" w:rsidRPr="004E27EB" w:rsidRDefault="00FB2441" w:rsidP="00405D4B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رؤية البرنامج ورسالته وأهدافه .</w:t>
            </w:r>
          </w:p>
          <w:p w:rsidR="00FB2441" w:rsidRPr="004E27EB" w:rsidRDefault="00FB2441" w:rsidP="00405D4B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مواصفات خريج البرنامج</w:t>
            </w:r>
          </w:p>
          <w:p w:rsidR="00FB2441" w:rsidRPr="004E27EB" w:rsidRDefault="00FB2441" w:rsidP="00405D4B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الخطة الدراسية .</w:t>
            </w:r>
          </w:p>
          <w:p w:rsidR="00FB2441" w:rsidRPr="004E27EB" w:rsidRDefault="00FB2441" w:rsidP="00405D4B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نظام الدراسة بالساعات  .</w:t>
            </w:r>
          </w:p>
          <w:p w:rsidR="00FB2441" w:rsidRPr="004E27EB" w:rsidRDefault="00FB2441" w:rsidP="00405D4B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الإرشاد الأكاديمي في القسم 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ـ 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Default="00FB2441" w:rsidP="00405D4B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الدراسات الاسلامية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441" w:rsidRPr="004E27EB" w:rsidTr="00405D4B">
        <w:trPr>
          <w:trHeight w:val="459"/>
        </w:trPr>
        <w:tc>
          <w:tcPr>
            <w:tcW w:w="422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pStyle w:val="a3"/>
              <w:spacing w:line="360" w:lineRule="auto"/>
              <w:ind w:left="651" w:right="-567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B2441" w:rsidRDefault="00FB2441" w:rsidP="00405D4B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العربية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441" w:rsidRPr="004E27EB" w:rsidTr="00405D4B">
        <w:trPr>
          <w:trHeight w:val="423"/>
        </w:trPr>
        <w:tc>
          <w:tcPr>
            <w:tcW w:w="422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pStyle w:val="a3"/>
              <w:spacing w:line="360" w:lineRule="auto"/>
              <w:ind w:left="651" w:right="-567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B2441" w:rsidRDefault="00FB2441" w:rsidP="00405D4B">
            <w:pPr>
              <w:jc w:val="center"/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ind w:right="6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الإنجليزية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441" w:rsidRPr="004E27EB" w:rsidTr="00405D4B">
        <w:trPr>
          <w:trHeight w:val="525"/>
        </w:trPr>
        <w:tc>
          <w:tcPr>
            <w:tcW w:w="422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pStyle w:val="a3"/>
              <w:spacing w:line="360" w:lineRule="auto"/>
              <w:ind w:left="651" w:right="-567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441" w:rsidRDefault="00FB2441" w:rsidP="00405D4B">
            <w:pPr>
              <w:jc w:val="center"/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الرياضيات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441" w:rsidRPr="004E27EB" w:rsidTr="00405D4B">
        <w:trPr>
          <w:trHeight w:val="675"/>
        </w:trPr>
        <w:tc>
          <w:tcPr>
            <w:tcW w:w="422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pStyle w:val="a3"/>
              <w:spacing w:line="360" w:lineRule="auto"/>
              <w:ind w:left="651" w:right="-567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FB2441" w:rsidRDefault="00FB2441" w:rsidP="00405D4B">
            <w:pPr>
              <w:jc w:val="center"/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FB2441" w:rsidRPr="004E27EB" w:rsidRDefault="00FB2441" w:rsidP="00405D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علوم الحاسب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B2441" w:rsidRPr="004E27EB" w:rsidRDefault="00FB2441" w:rsidP="00405D4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B2441" w:rsidRPr="004E27EB" w:rsidRDefault="00FB2441" w:rsidP="00FB244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B2441" w:rsidRDefault="00FB2441" w:rsidP="00FB2441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B2441" w:rsidRPr="00B375F4" w:rsidRDefault="00FB2441" w:rsidP="00FB2441">
      <w:pPr>
        <w:ind w:left="525" w:hanging="156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375F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وصف التنفيذ : </w:t>
      </w:r>
    </w:p>
    <w:p w:rsidR="00FB2441" w:rsidRDefault="00FB2441" w:rsidP="00FB2441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75F4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اليوم الأول في الأسبوع الإرشادي /  يوم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الاثنين</w:t>
      </w:r>
      <w:r w:rsidRPr="00B375F4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الموافق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22</w:t>
      </w:r>
      <w:r w:rsidRPr="00B375F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11 / 1435هـ ، و تضمن الفعاليات الآتية :   </w:t>
      </w:r>
    </w:p>
    <w:p w:rsidR="00FB2441" w:rsidRPr="00B920F2" w:rsidRDefault="00FB2441" w:rsidP="00FB244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محاضرة تعريفية عن فرع جامعة نجران بشروره :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الدكتور / عاطف عبد العزيز، مشرف وحدة التطوير و الجودة في الكلية ، بإلقاء محاضرة عن كلية العلوم والآداب بشروره من حيث :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رؤية الكلية ورسالتها وأهدافها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 ) نشأتها وتأسيسها وتطورها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أقسامها وأعضاء هيئة التدريس فيها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إداراتها والعاملين فيها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ج ) طلابها الملتحقين فيها . </w:t>
      </w:r>
    </w:p>
    <w:p w:rsidR="00FB2441" w:rsidRPr="00B920F2" w:rsidRDefault="00FB2441" w:rsidP="00FB244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محاضرة حول</w:t>
      </w:r>
      <w:r w:rsidRPr="00B920F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الإرشاد الأكاديمي ( مفهومه ، أهميته ، أهدافه  ):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الدكتور / حسين علي حسين الجلحوي ، المرشد الاكاديمي في الكلية بإلقاء محاضرته ، وقد تضمنت العناصر الآتية :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مفهوم الإرشاد الأكاديمي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 ) تعريف المرشد الأكاديمي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أهمية الإرشاد الأكاديمي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أهداف الإرشاد الأكاديمي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 ) المهام المطلوبة من الطالب .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 ) ضوابط الأعذار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خ ) معوقات وصعوبات في طريق الإرشاد الأكاديمي . </w:t>
      </w:r>
    </w:p>
    <w:p w:rsidR="00FB2441" w:rsidRPr="00B920F2" w:rsidRDefault="00FB2441" w:rsidP="00FB244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محاضرة حول بعض مواد لائحة الدراسة والاختبارات لجامعة نجران  : 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الدكتور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/ 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حسين علي حسين الجلحوي ، المرشد الاكاديمي في الكلية بإلقاء محاضرته ، بإلقاء محاضرته  وقد تضمنت العناصر الآتية :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التعريفات ، ونظام الدراسة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ب) المواظبة والاعتذار والتأجيل والانقطاع عن الدراسة .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إعادة القيد والتخرج والاختبارات النهائية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التحويل . </w:t>
      </w:r>
    </w:p>
    <w:p w:rsidR="00FB2441" w:rsidRDefault="00FB2441" w:rsidP="00FB2441">
      <w:pPr>
        <w:ind w:left="-335" w:hanging="70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4C0EB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ـ </w:t>
      </w:r>
      <w:r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اليوم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الثاني </w:t>
      </w:r>
      <w:r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/ يوم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الثلاثاء </w:t>
      </w:r>
      <w:r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الموافق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23</w:t>
      </w:r>
      <w:r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11</w:t>
      </w:r>
      <w:r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 1435 هـ ،</w:t>
      </w:r>
      <w:r w:rsidRPr="00F17AF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وتضمن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: </w:t>
      </w:r>
    </w:p>
    <w:p w:rsidR="00FB2441" w:rsidRPr="00F17AF5" w:rsidRDefault="00FB2441" w:rsidP="00FB2441">
      <w:pPr>
        <w:pStyle w:val="a3"/>
        <w:ind w:left="-193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  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قيام الأقسام ( الدراسات الإسلامية ، اللغة العربية ، اللغة الإنجليزية ، علوم الحاسب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، الرياضيات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)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بلقاء طلابهم كلا ًعلى حدة ، في القاعات ( 103 ، 10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4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،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105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، 20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6 ، 107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)  وذلك لعرض الآتي :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أ ) رؤية الكلية ورسالتها وأهدافها .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 ) رؤية البرنامج ورسالته وأهدافه .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مواصفات خريج البرنامج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الخطة الدراسية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 ) نظام الدراسة بالساعات  .</w:t>
      </w:r>
    </w:p>
    <w:p w:rsidR="00E243EB" w:rsidRDefault="00FB2441" w:rsidP="00FB2441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 ) الإرشاد الأكاديمي في القسم .           </w:t>
      </w:r>
    </w:p>
    <w:p w:rsidR="00E243EB" w:rsidRDefault="00E243EB" w:rsidP="00B42B98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972498" w:rsidRPr="00FB2441" w:rsidRDefault="00972498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972498" w:rsidRDefault="00F3322E" w:rsidP="00A1397A">
      <w:pPr>
        <w:shd w:val="clear" w:color="auto" w:fill="D9D9D9" w:themeFill="background1" w:themeFillShade="D9"/>
        <w:spacing w:line="360" w:lineRule="auto"/>
        <w:ind w:left="276" w:hanging="425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1597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="00972498" w:rsidRPr="0041597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 معالجة الجداول الدراسية :</w:t>
      </w:r>
      <w:r w:rsidR="00972498" w:rsidRPr="009724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972498" w:rsidRPr="00415979" w:rsidRDefault="00972498" w:rsidP="00BB60D7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</w:t>
      </w:r>
      <w:r w:rsidRPr="00415979">
        <w:rPr>
          <w:rFonts w:asciiTheme="majorBidi" w:hAnsiTheme="majorBidi" w:cstheme="majorBidi"/>
          <w:b/>
          <w:bCs/>
          <w:color w:val="000000" w:themeColor="text1"/>
          <w:rtl/>
        </w:rPr>
        <w:t>بناء على التقويم الجامعي للعام 143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5</w:t>
      </w:r>
      <w:r w:rsidRPr="00415979">
        <w:rPr>
          <w:rFonts w:asciiTheme="majorBidi" w:hAnsiTheme="majorBidi" w:cstheme="majorBidi"/>
          <w:b/>
          <w:bCs/>
          <w:color w:val="000000" w:themeColor="text1"/>
          <w:rtl/>
        </w:rPr>
        <w:t xml:space="preserve"> / 143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6</w:t>
      </w:r>
      <w:r w:rsidRPr="00415979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هـ ، وبالتعاون مع </w:t>
      </w:r>
      <w:r w:rsidR="00A1397A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الأقسام العلمية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بالكلية ومنسق الشؤون الاكاديمية فقد تمت معالجة جداول الدراسة لـ (</w:t>
      </w:r>
      <w:r w:rsidR="00751D58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194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) طالبا ً، في (</w:t>
      </w:r>
      <w:r w:rsidR="00751D58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327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) مقرراً دراسياً ،  في الفصل الدراسي </w:t>
      </w:r>
      <w:r w:rsidR="00BB60D7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الثاني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، في الفترة من يوم الأحد  </w:t>
      </w:r>
      <w:r w:rsidR="00CB448E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12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/</w:t>
      </w:r>
      <w:r w:rsidR="00CB448E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4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/ 143</w:t>
      </w:r>
      <w:r w:rsidR="004B583D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6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هـ ، وحتى يوم الاحد  </w:t>
      </w:r>
      <w:r w:rsidR="00CB448E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19 /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="00CB448E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4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/ 143</w:t>
      </w:r>
      <w:r w:rsidR="004B583D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6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هـ  وذلك وفق الآتي</w:t>
      </w:r>
      <w:r w:rsidR="00751D58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: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86"/>
        <w:bidiVisual/>
        <w:tblW w:w="0" w:type="auto"/>
        <w:tblLook w:val="04A0" w:firstRow="1" w:lastRow="0" w:firstColumn="1" w:lastColumn="0" w:noHBand="0" w:noVBand="1"/>
      </w:tblPr>
      <w:tblGrid>
        <w:gridCol w:w="2585"/>
        <w:gridCol w:w="1843"/>
        <w:gridCol w:w="3652"/>
      </w:tblGrid>
      <w:tr w:rsidR="00972498" w:rsidRPr="002E309C" w:rsidTr="00A1397A">
        <w:tc>
          <w:tcPr>
            <w:tcW w:w="2585" w:type="dxa"/>
            <w:tcBorders>
              <w:top w:val="thinThickSmallGap" w:sz="24" w:space="0" w:color="auto"/>
              <w:left w:val="thickThin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498" w:rsidRPr="00415979" w:rsidRDefault="00972498" w:rsidP="00154F97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القسم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498" w:rsidRPr="00415979" w:rsidRDefault="00972498" w:rsidP="00154F97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الطلاب</w:t>
            </w:r>
          </w:p>
        </w:tc>
        <w:tc>
          <w:tcPr>
            <w:tcW w:w="3652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72498" w:rsidRPr="00415979" w:rsidRDefault="00972498" w:rsidP="00154F97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المقررات التي تمت معالجتها</w:t>
            </w:r>
          </w:p>
          <w:p w:rsidR="00972498" w:rsidRPr="00415979" w:rsidRDefault="00972498" w:rsidP="00154F97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( إضافة ، حذف ، تعديل شعبة )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الدراسات الاسلامية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6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76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اللغة العربية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اللغة الانجليزية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178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الرياضيات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علوم الحاسب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94</w:t>
            </w:r>
          </w:p>
        </w:tc>
      </w:tr>
      <w:tr w:rsidR="00972498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72498" w:rsidRPr="00415979" w:rsidRDefault="00972498" w:rsidP="0097249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المجموع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72498" w:rsidRPr="00415979" w:rsidRDefault="00FB2441" w:rsidP="00154F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72498" w:rsidRPr="00415979" w:rsidRDefault="00FB2441" w:rsidP="00154F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377</w:t>
            </w:r>
          </w:p>
        </w:tc>
      </w:tr>
    </w:tbl>
    <w:p w:rsidR="00972498" w:rsidRDefault="00972498" w:rsidP="00972498">
      <w:pPr>
        <w:pStyle w:val="a3"/>
        <w:spacing w:after="0" w:line="360" w:lineRule="auto"/>
        <w:ind w:left="-459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:rsidR="00751D58" w:rsidRDefault="00FB2441" w:rsidP="00FB2441">
      <w:pPr>
        <w:pStyle w:val="a3"/>
        <w:spacing w:after="0" w:line="360" w:lineRule="auto"/>
        <w:ind w:left="-459"/>
        <w:jc w:val="lowKashida"/>
        <w:rPr>
          <w:rFonts w:asciiTheme="majorBidi" w:eastAsiaTheme="minorHAnsi" w:hAnsiTheme="majorBidi" w:cstheme="majorBidi"/>
          <w:b/>
          <w:bCs/>
          <w:noProof/>
          <w:sz w:val="32"/>
          <w:szCs w:val="32"/>
          <w:u w:val="single"/>
          <w:rtl/>
        </w:rPr>
      </w:pPr>
      <w:r>
        <w:rPr>
          <w:rFonts w:asciiTheme="majorBidi" w:eastAsiaTheme="minorHAnsi" w:hAnsiTheme="majorBidi" w:cstheme="majorBidi" w:hint="cs"/>
          <w:b/>
          <w:bCs/>
          <w:noProof/>
          <w:sz w:val="32"/>
          <w:szCs w:val="32"/>
          <w:u w:val="single"/>
          <w:rtl/>
        </w:rPr>
        <w:drawing>
          <wp:inline distT="0" distB="0" distL="0" distR="0">
            <wp:extent cx="5916706" cy="3119718"/>
            <wp:effectExtent l="0" t="0" r="27305" b="2413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2441" w:rsidRPr="00FB2441" w:rsidRDefault="00FB2441" w:rsidP="00FB2441">
      <w:pPr>
        <w:pStyle w:val="a3"/>
        <w:spacing w:after="0" w:line="360" w:lineRule="auto"/>
        <w:ind w:left="-459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:rsidR="00333959" w:rsidRPr="00415979" w:rsidRDefault="00333959" w:rsidP="00A1397A">
      <w:pPr>
        <w:pStyle w:val="a3"/>
        <w:shd w:val="clear" w:color="auto" w:fill="D9D9D9" w:themeFill="background1" w:themeFillShade="D9"/>
        <w:spacing w:after="0" w:line="360" w:lineRule="auto"/>
        <w:ind w:left="651" w:hanging="567"/>
        <w:jc w:val="lowKashida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</w:pPr>
      <w:r w:rsidRPr="00415979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>4) اجتماعات لجنة الحالات الطلابية :</w:t>
      </w:r>
      <w:r w:rsidRPr="00415979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333959" w:rsidRPr="00415979" w:rsidRDefault="00333959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هدفت هذه الفعالية إلى :</w:t>
      </w:r>
    </w:p>
    <w:p w:rsidR="00333959" w:rsidRPr="00415979" w:rsidRDefault="00333959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ــ مراجعة أعذار الطلاب .</w:t>
      </w:r>
    </w:p>
    <w:p w:rsidR="00333959" w:rsidRPr="00415979" w:rsidRDefault="00333959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ـ النظر في طلبات الطلاب المفصولين أكاديميا ً.</w:t>
      </w:r>
    </w:p>
    <w:p w:rsidR="00333959" w:rsidRPr="00415979" w:rsidRDefault="00333959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ـ  مراجعة الضوابط  واقتراح التحسين والرفع الى مجلس الكلية .</w:t>
      </w:r>
    </w:p>
    <w:p w:rsidR="00B62FE4" w:rsidRDefault="00333959" w:rsidP="009A07BA">
      <w:pPr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ولتحقيق ذلك فقد اجتمعت اللجنة  ( اجتماعين اثنين )  خلال هذا الفصل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.</w:t>
      </w:r>
    </w:p>
    <w:p w:rsidR="00333959" w:rsidRDefault="00333959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567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مراجعة أعذار الطلاب : ـ أعذار الطلاب (بنين ) :</w:t>
      </w:r>
    </w:p>
    <w:tbl>
      <w:tblPr>
        <w:tblStyle w:val="a4"/>
        <w:tblpPr w:leftFromText="180" w:rightFromText="180" w:vertAnchor="text" w:horzAnchor="margin" w:tblpXSpec="center" w:tblpY="328"/>
        <w:bidiVisual/>
        <w:tblW w:w="0" w:type="auto"/>
        <w:tblLook w:val="04A0" w:firstRow="1" w:lastRow="0" w:firstColumn="1" w:lastColumn="0" w:noHBand="0" w:noVBand="1"/>
      </w:tblPr>
      <w:tblGrid>
        <w:gridCol w:w="4533"/>
        <w:gridCol w:w="2555"/>
      </w:tblGrid>
      <w:tr w:rsidR="00751D58" w:rsidTr="00751D58">
        <w:tc>
          <w:tcPr>
            <w:tcW w:w="4533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1D58" w:rsidRPr="00415979" w:rsidRDefault="00751D58" w:rsidP="00751D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5979">
              <w:rPr>
                <w:rFonts w:hint="cs"/>
                <w:b/>
                <w:bCs/>
                <w:sz w:val="24"/>
                <w:szCs w:val="24"/>
                <w:rtl/>
              </w:rPr>
              <w:t>نوع العذر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51D58" w:rsidRPr="00415979" w:rsidRDefault="00751D58" w:rsidP="00751D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5979">
              <w:rPr>
                <w:rFonts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751D58" w:rsidP="00751D5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مرض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673762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751D58" w:rsidP="00751D5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موقوف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673762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751D58" w:rsidP="00751D5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مرافق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673762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751D58" w:rsidP="00751D5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مشاركة رياضية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673762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673762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مقابلة</w:t>
            </w:r>
            <w:r w:rsidR="00751D58" w:rsidRPr="0041597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673762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1D58" w:rsidRPr="00415979" w:rsidRDefault="00751D58" w:rsidP="00751D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597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51D58" w:rsidRPr="00415979" w:rsidRDefault="00673762" w:rsidP="00751D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</w:tr>
    </w:tbl>
    <w:p w:rsidR="00751D58" w:rsidRPr="00567120" w:rsidRDefault="00751D58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</w:p>
    <w:p w:rsidR="00333959" w:rsidRDefault="00673762" w:rsidP="00333959">
      <w:pPr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/>
          <w:b/>
          <w:bCs/>
          <w:noProof/>
          <w:sz w:val="28"/>
          <w:szCs w:val="28"/>
          <w:rtl/>
        </w:rPr>
        <w:drawing>
          <wp:inline distT="0" distB="0" distL="0" distR="0">
            <wp:extent cx="5286615" cy="3081298"/>
            <wp:effectExtent l="38100" t="0" r="9525" b="24130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357" w:rsidRPr="00333959" w:rsidRDefault="00D72357" w:rsidP="00333959">
      <w:pPr>
        <w:spacing w:after="0"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F3322E" w:rsidRPr="00415979" w:rsidRDefault="00972498" w:rsidP="00333959">
      <w:pPr>
        <w:shd w:val="clear" w:color="auto" w:fill="BFBFBF" w:themeFill="background1" w:themeFillShade="BF"/>
        <w:spacing w:line="360" w:lineRule="auto"/>
        <w:ind w:left="276" w:hanging="425"/>
        <w:rPr>
          <w:rFonts w:asciiTheme="minorBidi" w:hAnsiTheme="minorBidi" w:cs="AL-Mohanad"/>
          <w:b/>
          <w:bCs/>
          <w:sz w:val="28"/>
          <w:szCs w:val="28"/>
          <w:u w:val="single"/>
          <w:rtl/>
        </w:rPr>
      </w:pPr>
      <w:r w:rsidRPr="009724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333959" w:rsidRPr="0041597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5</w:t>
      </w:r>
      <w:r w:rsidR="00F3322E" w:rsidRPr="0041597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 ) التعامل مع الطلاب المتعثرين دراسيا</w:t>
      </w:r>
      <w:r w:rsidR="00F3322E" w:rsidRPr="00415979">
        <w:rPr>
          <w:rFonts w:asciiTheme="minorBidi" w:hAnsiTheme="minorBidi" w:cs="AL-Mohanad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 xml:space="preserve"> ً :</w:t>
      </w:r>
      <w:r w:rsidR="00F3322E" w:rsidRPr="00415979">
        <w:rPr>
          <w:rFonts w:asciiTheme="minorBidi" w:hAnsiTheme="minorBidi" w:cs="AL-Mohanad" w:hint="cs"/>
          <w:b/>
          <w:bCs/>
          <w:sz w:val="28"/>
          <w:szCs w:val="28"/>
          <w:u w:val="single"/>
          <w:rtl/>
        </w:rPr>
        <w:t xml:space="preserve"> 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هدفت هذه الفعالية إلى :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1ـ التعرف على الطلاب المتعثرين دراسيا ً . 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2ـ وضع المعالجات المناسبة لتحسن مستواهم , وفق الخطط الإرشادية .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ولتحقيق ذلك فقد تم مخاطبة منسقي الإرشاد في الأقسام بتفعيل آليات التعامل مع الطلاب المتعثرين دراسيا كالآتي : 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1 ـ لقاء الطلاب المتعثرين دراسيا ً والاجتماع بهم .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2 ـ حصر المواد الدراسية المشتركة للمتعثرين دراسيا ً . 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3 ـ التنسيق مع أعضاء هيئة التدريس المختصين بتدريس هذه المواد ، ووضع جدول تقوية فيها </w:t>
      </w:r>
    </w:p>
    <w:p w:rsidR="00F3322E" w:rsidRPr="00415979" w:rsidRDefault="00722BAC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4</w:t>
      </w:r>
      <w:r w:rsidR="00F3322E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ـ اعتماد الجدول الدراسي للمواد الدراسية للمتعثرين دراسيا ً بمجلس القسم .  </w:t>
      </w:r>
    </w:p>
    <w:p w:rsidR="00065C81" w:rsidRPr="00065C81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5ـ  رفع تقرير + الأوليات ( اللقاء ، الجدول ، محضر القسم ) لوحدة الإرشاد الأكاديمي .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F3322E" w:rsidRPr="00DC2031" w:rsidRDefault="00F3322E" w:rsidP="00F3322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أولاً / قسم الدراسات الإسلامية :  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985"/>
      </w:tblGrid>
      <w:tr w:rsidR="00F3322E" w:rsidRPr="006F0B17" w:rsidTr="00C40A91">
        <w:trPr>
          <w:trHeight w:val="465"/>
        </w:trPr>
        <w:tc>
          <w:tcPr>
            <w:tcW w:w="2835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597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597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597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F3322E" w:rsidRPr="00415979" w:rsidRDefault="00293F74" w:rsidP="00154F97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الزمن </w:t>
            </w:r>
          </w:p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F3322E" w:rsidRPr="00731EEF" w:rsidTr="00751D58"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فقه العبادات ( 1 )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Pr="00415979" w:rsidRDefault="00F3322E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 xml:space="preserve">الأحد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F3322E" w:rsidRPr="00415979" w:rsidRDefault="00F3322E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2-4</w:t>
            </w:r>
          </w:p>
        </w:tc>
      </w:tr>
      <w:tr w:rsidR="009756D8" w:rsidRPr="00731EEF" w:rsidTr="00751D58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56D8" w:rsidRPr="00415979" w:rsidRDefault="009756D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النحو والصرف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56D8" w:rsidRPr="00415979" w:rsidRDefault="009756D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56D8" w:rsidRPr="00415979" w:rsidRDefault="009756D8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9756D8" w:rsidRPr="00415979" w:rsidRDefault="009756D8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2-4</w:t>
            </w:r>
          </w:p>
        </w:tc>
      </w:tr>
      <w:tr w:rsidR="00F3322E" w:rsidRPr="00731EEF" w:rsidTr="00751D58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البلاغة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Pr="00415979" w:rsidRDefault="009756D8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الثلاثاء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F3322E" w:rsidRPr="00415979" w:rsidRDefault="00F3322E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2-4</w:t>
            </w:r>
          </w:p>
        </w:tc>
      </w:tr>
      <w:tr w:rsidR="009756D8" w:rsidRPr="00731EEF" w:rsidTr="00751D58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56D8" w:rsidRPr="00415979" w:rsidRDefault="009756D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 xml:space="preserve">التحرير العربي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56D8" w:rsidRPr="00415979" w:rsidRDefault="009756D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56D8" w:rsidRPr="00415979" w:rsidRDefault="009756D8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 xml:space="preserve">الأربعاء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9756D8" w:rsidRPr="00415979" w:rsidRDefault="009756D8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2-4</w:t>
            </w:r>
          </w:p>
        </w:tc>
      </w:tr>
      <w:tr w:rsidR="00F3322E" w:rsidRPr="00731EEF" w:rsidTr="00751D58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نصوص لغوية(انجليزية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Pr="00415979" w:rsidRDefault="009756D8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الخميس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F3322E" w:rsidRPr="00415979" w:rsidRDefault="00F3322E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2-4</w:t>
            </w:r>
          </w:p>
        </w:tc>
      </w:tr>
      <w:tr w:rsidR="00F3322E" w:rsidRPr="00731EEF" w:rsidTr="00751D58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415979" w:rsidRDefault="009756D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 xml:space="preserve">العقيدة </w:t>
            </w:r>
            <w:r w:rsidR="00F3322E" w:rsidRPr="00415979">
              <w:rPr>
                <w:rFonts w:eastAsiaTheme="minorEastAsia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Pr="00415979" w:rsidRDefault="00F3322E" w:rsidP="00154F97">
            <w:pPr>
              <w:jc w:val="center"/>
              <w:outlineLvl w:val="0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 xml:space="preserve">الثاني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Pr="00415979" w:rsidRDefault="009756D8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الأحد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F3322E" w:rsidRPr="00415979" w:rsidRDefault="00F3322E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2-4</w:t>
            </w:r>
          </w:p>
        </w:tc>
      </w:tr>
      <w:tr w:rsidR="00F3322E" w:rsidRPr="00731EEF" w:rsidTr="00751D58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3322E" w:rsidRPr="00415979" w:rsidRDefault="00F3322E" w:rsidP="00154F97">
            <w:pPr>
              <w:jc w:val="center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التلاوة والتجويد ( 1 )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F3322E" w:rsidRPr="00415979" w:rsidRDefault="00F3322E" w:rsidP="00154F97">
            <w:pPr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الثاني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3322E" w:rsidRPr="00415979" w:rsidRDefault="009756D8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الاثنين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F3322E" w:rsidRPr="00415979" w:rsidRDefault="00F3322E" w:rsidP="00154F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</w:rPr>
            </w:pPr>
            <w:r w:rsidRPr="00415979">
              <w:rPr>
                <w:rFonts w:eastAsiaTheme="minorEastAsia"/>
                <w:b/>
                <w:bCs/>
                <w:rtl/>
              </w:rPr>
              <w:t>2-4</w:t>
            </w:r>
          </w:p>
        </w:tc>
      </w:tr>
    </w:tbl>
    <w:p w:rsidR="00293F74" w:rsidRDefault="00293F74" w:rsidP="00293F74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293F74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أولاً / قسم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اللغة العربية </w:t>
      </w: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:  </w:t>
      </w:r>
    </w:p>
    <w:tbl>
      <w:tblPr>
        <w:tblStyle w:val="a4"/>
        <w:tblpPr w:leftFromText="180" w:rightFromText="180" w:vertAnchor="text" w:horzAnchor="margin" w:tblpXSpec="right" w:tblpY="85"/>
        <w:tblOverlap w:val="never"/>
        <w:bidiVisual/>
        <w:tblW w:w="73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1985"/>
      </w:tblGrid>
      <w:tr w:rsidR="00293F74" w:rsidRPr="003B154D" w:rsidTr="00AF1001">
        <w:tc>
          <w:tcPr>
            <w:tcW w:w="3685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293F74">
              <w:rPr>
                <w:b/>
                <w:bCs/>
                <w:rtl/>
              </w:rPr>
              <w:t>المقـرر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 xml:space="preserve">اليـوم 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293F74" w:rsidRDefault="00293F74" w:rsidP="00293F74">
            <w:pPr>
              <w:tabs>
                <w:tab w:val="left" w:pos="765"/>
                <w:tab w:val="center" w:pos="987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293F74">
              <w:rPr>
                <w:b/>
                <w:bCs/>
                <w:rtl/>
              </w:rPr>
              <w:t>الزمن</w:t>
            </w:r>
          </w:p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</w:p>
        </w:tc>
      </w:tr>
      <w:tr w:rsidR="00293F74" w:rsidRPr="003B154D" w:rsidTr="00AF1001">
        <w:tc>
          <w:tcPr>
            <w:tcW w:w="3685" w:type="dxa"/>
            <w:tcBorders>
              <w:left w:val="thickThin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البلاغة1.</w:t>
            </w:r>
          </w:p>
        </w:tc>
        <w:tc>
          <w:tcPr>
            <w:tcW w:w="1701" w:type="dxa"/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الأحد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</w:t>
            </w:r>
          </w:p>
        </w:tc>
      </w:tr>
      <w:tr w:rsidR="00293F74" w:rsidRPr="003B154D" w:rsidTr="00AF1001">
        <w:tc>
          <w:tcPr>
            <w:tcW w:w="3685" w:type="dxa"/>
            <w:tcBorders>
              <w:left w:val="thickThin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البلاغة2.</w:t>
            </w:r>
          </w:p>
        </w:tc>
        <w:tc>
          <w:tcPr>
            <w:tcW w:w="1701" w:type="dxa"/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الاثنين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</w:t>
            </w:r>
          </w:p>
        </w:tc>
      </w:tr>
      <w:tr w:rsidR="00293F74" w:rsidRPr="003B154D" w:rsidTr="00AF1001">
        <w:tc>
          <w:tcPr>
            <w:tcW w:w="3685" w:type="dxa"/>
            <w:tcBorders>
              <w:left w:val="thickThin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مهارات القراءة   و الفهم.</w:t>
            </w:r>
          </w:p>
        </w:tc>
        <w:tc>
          <w:tcPr>
            <w:tcW w:w="1701" w:type="dxa"/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الثلاثاء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4ـ 6 عصراً</w:t>
            </w:r>
          </w:p>
        </w:tc>
      </w:tr>
      <w:tr w:rsidR="00293F74" w:rsidRPr="003B154D" w:rsidTr="00AF1001">
        <w:tc>
          <w:tcPr>
            <w:tcW w:w="3685" w:type="dxa"/>
            <w:tcBorders>
              <w:left w:val="thickThin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النحو2.</w:t>
            </w:r>
          </w:p>
        </w:tc>
        <w:tc>
          <w:tcPr>
            <w:tcW w:w="1701" w:type="dxa"/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 xml:space="preserve">الأربعاء 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عصراً</w:t>
            </w:r>
          </w:p>
        </w:tc>
      </w:tr>
      <w:tr w:rsidR="00293F74" w:rsidRPr="003B154D" w:rsidTr="00AF1001">
        <w:tc>
          <w:tcPr>
            <w:tcW w:w="3685" w:type="dxa"/>
            <w:tcBorders>
              <w:left w:val="thickThin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فن الإلقاء.</w:t>
            </w:r>
          </w:p>
        </w:tc>
        <w:tc>
          <w:tcPr>
            <w:tcW w:w="1701" w:type="dxa"/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 xml:space="preserve">الخميس 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عصراً</w:t>
            </w:r>
          </w:p>
        </w:tc>
      </w:tr>
      <w:tr w:rsidR="00293F74" w:rsidRPr="003B154D" w:rsidTr="00AF1001">
        <w:tc>
          <w:tcPr>
            <w:tcW w:w="3685" w:type="dxa"/>
            <w:tcBorders>
              <w:left w:val="thickThin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مهارات الكتابة.</w:t>
            </w:r>
          </w:p>
        </w:tc>
        <w:tc>
          <w:tcPr>
            <w:tcW w:w="1701" w:type="dxa"/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 xml:space="preserve">الأحد 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</w:t>
            </w:r>
          </w:p>
        </w:tc>
      </w:tr>
      <w:tr w:rsidR="00293F74" w:rsidRPr="003B154D" w:rsidTr="00AF1001">
        <w:tc>
          <w:tcPr>
            <w:tcW w:w="3685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</w:rPr>
            </w:pPr>
            <w:r w:rsidRPr="00293F74">
              <w:rPr>
                <w:b/>
                <w:bCs/>
                <w:rtl/>
              </w:rPr>
              <w:t>مصادر اللغة و الأدب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293F74" w:rsidRPr="00293F74" w:rsidRDefault="00293F74" w:rsidP="00293F74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عصراً</w:t>
            </w:r>
          </w:p>
        </w:tc>
      </w:tr>
    </w:tbl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F3322E" w:rsidRPr="009A07BA" w:rsidRDefault="00F3322E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9A07B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ثالثاً / قسم اللغة الإنجليزية  : </w:t>
      </w:r>
    </w:p>
    <w:tbl>
      <w:tblPr>
        <w:bidiVisual/>
        <w:tblW w:w="711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60"/>
        <w:gridCol w:w="1842"/>
        <w:gridCol w:w="1985"/>
      </w:tblGrid>
      <w:tr w:rsidR="00F3322E" w:rsidRPr="00D8794B" w:rsidTr="001C56E7">
        <w:tc>
          <w:tcPr>
            <w:tcW w:w="1725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09746B" w:rsidRDefault="00F3322E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09746B" w:rsidRDefault="00F3322E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09746B" w:rsidRDefault="00F3322E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F3322E" w:rsidRDefault="00293F74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  <w:p w:rsidR="00F3322E" w:rsidRPr="0009746B" w:rsidRDefault="00F3322E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</w:tr>
      <w:tr w:rsidR="00F3322E" w:rsidRPr="00D8794B" w:rsidTr="00751D58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415979" w:rsidRDefault="00F3322E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استماع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Pr="00415979" w:rsidRDefault="00F3322E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1، 3 ، 4</w:t>
            </w:r>
          </w:p>
          <w:p w:rsidR="001C0E6A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F3322E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 xml:space="preserve">1 ـ 2 </w:t>
            </w:r>
          </w:p>
        </w:tc>
      </w:tr>
      <w:tr w:rsidR="001C0E6A" w:rsidRPr="00D8794B" w:rsidTr="00751D58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E6A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كتابة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Default="001C0E6A" w:rsidP="001C0E6A">
            <w:pPr>
              <w:jc w:val="center"/>
            </w:pPr>
            <w:r w:rsidRPr="002C526E">
              <w:rPr>
                <w:rFonts w:eastAsiaTheme="minorEastAsia" w:hint="cs"/>
                <w:b/>
                <w:bCs/>
                <w:rtl/>
              </w:rPr>
              <w:t>1، 3 ،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1C0E6A" w:rsidRDefault="001C0E6A" w:rsidP="001C0E6A">
            <w:pPr>
              <w:jc w:val="center"/>
            </w:pPr>
            <w:r w:rsidRPr="00DB6957">
              <w:rPr>
                <w:rFonts w:eastAsiaTheme="minorEastAsia" w:hint="cs"/>
                <w:b/>
                <w:bCs/>
                <w:rtl/>
              </w:rPr>
              <w:t>1 ـ 2</w:t>
            </w:r>
          </w:p>
        </w:tc>
      </w:tr>
      <w:tr w:rsidR="001C0E6A" w:rsidRPr="00D8794B" w:rsidTr="001C0E6A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E6A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قواعد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Default="001C0E6A" w:rsidP="001C0E6A">
            <w:pPr>
              <w:jc w:val="center"/>
            </w:pPr>
            <w:r w:rsidRPr="002C526E">
              <w:rPr>
                <w:rFonts w:eastAsiaTheme="minorEastAsia" w:hint="cs"/>
                <w:b/>
                <w:bCs/>
                <w:rtl/>
              </w:rPr>
              <w:t>1، 3 ،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1C0E6A" w:rsidRDefault="001C0E6A" w:rsidP="001C0E6A">
            <w:pPr>
              <w:jc w:val="center"/>
            </w:pPr>
            <w:r w:rsidRPr="00DB6957">
              <w:rPr>
                <w:rFonts w:eastAsiaTheme="minorEastAsia" w:hint="cs"/>
                <w:b/>
                <w:bCs/>
                <w:rtl/>
              </w:rPr>
              <w:t>1 ـ 2</w:t>
            </w:r>
          </w:p>
        </w:tc>
      </w:tr>
      <w:tr w:rsidR="001C0E6A" w:rsidRPr="00D8794B" w:rsidTr="001C0E6A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E6A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قراءة 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 xml:space="preserve">الرابع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Default="001C0E6A" w:rsidP="001C0E6A">
            <w:pPr>
              <w:jc w:val="center"/>
            </w:pPr>
            <w:r w:rsidRPr="002C526E">
              <w:rPr>
                <w:rFonts w:eastAsiaTheme="minorEastAsia" w:hint="cs"/>
                <w:b/>
                <w:bCs/>
                <w:rtl/>
              </w:rPr>
              <w:t>1، 3 ،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1C0E6A" w:rsidRDefault="001C0E6A" w:rsidP="001C0E6A">
            <w:pPr>
              <w:jc w:val="center"/>
            </w:pPr>
            <w:r w:rsidRPr="00DB6957">
              <w:rPr>
                <w:rFonts w:eastAsiaTheme="minorEastAsia" w:hint="cs"/>
                <w:b/>
                <w:bCs/>
                <w:rtl/>
              </w:rPr>
              <w:t>1 ـ 2</w:t>
            </w:r>
          </w:p>
        </w:tc>
      </w:tr>
      <w:tr w:rsidR="001C0E6A" w:rsidRPr="00D8794B" w:rsidTr="00751D58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E6A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 xml:space="preserve">اختبار اللغة التطبيقي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C0E6A" w:rsidRPr="00415979" w:rsidRDefault="001C0E6A" w:rsidP="00154F9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الرابع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C0E6A" w:rsidRDefault="001C0E6A" w:rsidP="001C0E6A">
            <w:pPr>
              <w:jc w:val="center"/>
            </w:pPr>
            <w:r w:rsidRPr="002C526E">
              <w:rPr>
                <w:rFonts w:eastAsiaTheme="minorEastAsia" w:hint="cs"/>
                <w:b/>
                <w:bCs/>
                <w:rtl/>
              </w:rPr>
              <w:t>1، 3 ،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C0E6A" w:rsidRDefault="001C0E6A" w:rsidP="001C0E6A">
            <w:pPr>
              <w:jc w:val="center"/>
            </w:pPr>
            <w:r w:rsidRPr="00DB6957">
              <w:rPr>
                <w:rFonts w:eastAsiaTheme="minorEastAsia" w:hint="cs"/>
                <w:b/>
                <w:bCs/>
                <w:rtl/>
              </w:rPr>
              <w:t>1 ـ 2</w:t>
            </w:r>
          </w:p>
        </w:tc>
      </w:tr>
    </w:tbl>
    <w:p w:rsidR="00722BAC" w:rsidRDefault="00722BAC" w:rsidP="00F3322E">
      <w:pPr>
        <w:pStyle w:val="a3"/>
        <w:spacing w:line="360" w:lineRule="auto"/>
        <w:ind w:hanging="72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480198" w:rsidRPr="00480198" w:rsidRDefault="00F3322E" w:rsidP="00480198">
      <w:pPr>
        <w:pStyle w:val="a3"/>
        <w:spacing w:line="360" w:lineRule="auto"/>
        <w:ind w:hanging="72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رابعاً / قسم الرياضيات : 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2915"/>
        <w:gridCol w:w="2707"/>
        <w:gridCol w:w="1198"/>
      </w:tblGrid>
      <w:tr w:rsidR="00480198" w:rsidRPr="0009746B" w:rsidTr="00154F97">
        <w:trPr>
          <w:trHeight w:val="368"/>
        </w:trPr>
        <w:tc>
          <w:tcPr>
            <w:tcW w:w="2915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480198" w:rsidRPr="0009746B" w:rsidRDefault="00480198" w:rsidP="00154F97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  <w:p w:rsidR="00480198" w:rsidRPr="0009746B" w:rsidRDefault="00480198" w:rsidP="00154F97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480198" w:rsidRPr="0009746B" w:rsidRDefault="00480198" w:rsidP="00154F97">
            <w:pPr>
              <w:jc w:val="center"/>
              <w:rPr>
                <w:b/>
                <w:bCs/>
                <w:sz w:val="28"/>
                <w:szCs w:val="28"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19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  <w:hideMark/>
          </w:tcPr>
          <w:p w:rsidR="00480198" w:rsidRPr="0009746B" w:rsidRDefault="00293F74" w:rsidP="00154F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</w:tr>
      <w:tr w:rsidR="00480198" w:rsidRPr="00DC2031" w:rsidTr="00751D58">
        <w:trPr>
          <w:trHeight w:val="319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حساب التفاضل و التكامل (2)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الخميس</w:t>
            </w:r>
          </w:p>
          <w:p w:rsidR="00AF1001" w:rsidRPr="00415979" w:rsidRDefault="00AF1001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9 - 11</w:t>
            </w:r>
          </w:p>
        </w:tc>
      </w:tr>
      <w:tr w:rsidR="00480198" w:rsidRPr="00DC2031" w:rsidTr="00751D58">
        <w:trPr>
          <w:trHeight w:val="332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مبادئ المنطق والجبر الحديث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الخميس</w:t>
            </w:r>
          </w:p>
          <w:p w:rsidR="00AF1001" w:rsidRPr="00415979" w:rsidRDefault="00AF1001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11 - 12</w:t>
            </w:r>
          </w:p>
        </w:tc>
      </w:tr>
      <w:tr w:rsidR="00480198" w:rsidRPr="00DC2031" w:rsidTr="00751D58">
        <w:trPr>
          <w:trHeight w:val="332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الهندسة التحليلية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 xml:space="preserve">الأحد </w:t>
            </w:r>
          </w:p>
          <w:p w:rsidR="00AF1001" w:rsidRPr="00415979" w:rsidRDefault="00AF1001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10 - 11</w:t>
            </w:r>
          </w:p>
        </w:tc>
      </w:tr>
      <w:tr w:rsidR="00480198" w:rsidRPr="00DC2031" w:rsidTr="00751D58">
        <w:trPr>
          <w:trHeight w:val="319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الاستاتيكا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الثلاثاء</w:t>
            </w:r>
          </w:p>
          <w:p w:rsidR="00AF1001" w:rsidRPr="00415979" w:rsidRDefault="00AF1001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11 - 12</w:t>
            </w:r>
          </w:p>
        </w:tc>
      </w:tr>
      <w:tr w:rsidR="00480198" w:rsidRPr="00DC2031" w:rsidTr="00751D58">
        <w:trPr>
          <w:trHeight w:val="408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جبر المصفوفات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الخميس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1 - 2</w:t>
            </w:r>
          </w:p>
        </w:tc>
      </w:tr>
      <w:tr w:rsidR="00480198" w:rsidRPr="00DC2031" w:rsidTr="00751D58">
        <w:trPr>
          <w:trHeight w:val="556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مبادئ الإحصاء و الاحتمالات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الاثنين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1 - 2</w:t>
            </w:r>
          </w:p>
        </w:tc>
      </w:tr>
      <w:tr w:rsidR="00480198" w:rsidRPr="00DC2031" w:rsidTr="00751D58">
        <w:trPr>
          <w:trHeight w:val="395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حساب التفاضل و التكامل (1)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الثلاثاء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9- 11</w:t>
            </w:r>
          </w:p>
        </w:tc>
      </w:tr>
      <w:tr w:rsidR="00480198" w:rsidRPr="00DC2031" w:rsidTr="00751D58">
        <w:trPr>
          <w:trHeight w:val="529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مقدمة علم الفيزياء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الثلاثاء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1 - 2</w:t>
            </w:r>
          </w:p>
        </w:tc>
      </w:tr>
    </w:tbl>
    <w:p w:rsidR="00F3322E" w:rsidRPr="00193565" w:rsidRDefault="00F3322E" w:rsidP="00F3322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19356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خامسا ً / قسم علوم الحاسب : </w:t>
      </w:r>
    </w:p>
    <w:tbl>
      <w:tblPr>
        <w:tblStyle w:val="TableGrid1"/>
        <w:bidiVisual/>
        <w:tblW w:w="6823" w:type="dxa"/>
        <w:tblInd w:w="45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137"/>
        <w:gridCol w:w="2126"/>
        <w:gridCol w:w="1560"/>
      </w:tblGrid>
      <w:tr w:rsidR="00480198" w:rsidRPr="00480198" w:rsidTr="00751D58">
        <w:trPr>
          <w:trHeight w:val="519"/>
        </w:trPr>
        <w:tc>
          <w:tcPr>
            <w:tcW w:w="3137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104238" w:rsidRDefault="00480198" w:rsidP="00154F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238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المقرر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104238" w:rsidRDefault="00480198" w:rsidP="00154F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238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480198" w:rsidRPr="00104238" w:rsidRDefault="00293F74" w:rsidP="00154F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  <w:p w:rsidR="00104238" w:rsidRPr="00104238" w:rsidRDefault="00104238" w:rsidP="00154F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0198" w:rsidRPr="00480198" w:rsidTr="00751D58">
        <w:trPr>
          <w:trHeight w:val="270"/>
        </w:trPr>
        <w:tc>
          <w:tcPr>
            <w:tcW w:w="3137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برمجة مهيكلة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الأحد</w:t>
            </w:r>
          </w:p>
          <w:p w:rsidR="00AF1001" w:rsidRPr="00415979" w:rsidRDefault="00AF1001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–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359"/>
        </w:trPr>
        <w:tc>
          <w:tcPr>
            <w:tcW w:w="3137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الثلاثاء</w:t>
            </w:r>
          </w:p>
          <w:p w:rsidR="00AF1001" w:rsidRPr="00415979" w:rsidRDefault="00AF1001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252"/>
        </w:trPr>
        <w:tc>
          <w:tcPr>
            <w:tcW w:w="3137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 xml:space="preserve">اللغة الإنجليزية </w:t>
            </w:r>
            <w:r w:rsidRPr="00415979">
              <w:rPr>
                <w:rFonts w:hint="cs"/>
                <w:b/>
                <w:bCs/>
                <w:rtl/>
              </w:rPr>
              <w:t xml:space="preserve">لعلوم </w:t>
            </w:r>
            <w:r w:rsidRPr="00415979">
              <w:rPr>
                <w:b/>
                <w:bCs/>
                <w:rtl/>
              </w:rPr>
              <w:t>الحاسب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الاثنين</w:t>
            </w:r>
          </w:p>
          <w:p w:rsidR="00AF1001" w:rsidRPr="00415979" w:rsidRDefault="00AF1001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356"/>
        </w:trPr>
        <w:tc>
          <w:tcPr>
            <w:tcW w:w="3137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الأربعاء</w:t>
            </w:r>
          </w:p>
          <w:p w:rsidR="00AF1001" w:rsidRPr="00415979" w:rsidRDefault="00AF1001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376"/>
        </w:trPr>
        <w:tc>
          <w:tcPr>
            <w:tcW w:w="3137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هندسة </w:t>
            </w:r>
            <w:r w:rsidRPr="00415979">
              <w:rPr>
                <w:b/>
                <w:bCs/>
                <w:rtl/>
              </w:rPr>
              <w:t>برمجيات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الاثنين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12 - 1</w:t>
            </w:r>
            <w:r w:rsidRPr="00415979">
              <w:rPr>
                <w:rFonts w:hint="cs"/>
                <w:b/>
                <w:bCs/>
                <w:rtl/>
              </w:rPr>
              <w:t xml:space="preserve"> ظهرا</w:t>
            </w:r>
          </w:p>
        </w:tc>
      </w:tr>
      <w:tr w:rsidR="00480198" w:rsidRPr="00480198" w:rsidTr="00751D58">
        <w:trPr>
          <w:trHeight w:val="382"/>
        </w:trPr>
        <w:tc>
          <w:tcPr>
            <w:tcW w:w="3137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الأربعاء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12 - 1</w:t>
            </w:r>
            <w:r w:rsidRPr="00415979">
              <w:rPr>
                <w:rFonts w:hint="cs"/>
                <w:b/>
                <w:bCs/>
                <w:rtl/>
              </w:rPr>
              <w:t xml:space="preserve"> ظهرا</w:t>
            </w:r>
          </w:p>
        </w:tc>
      </w:tr>
      <w:tr w:rsidR="00480198" w:rsidRPr="00480198" w:rsidTr="00751D58">
        <w:trPr>
          <w:trHeight w:val="388"/>
        </w:trPr>
        <w:tc>
          <w:tcPr>
            <w:tcW w:w="3137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الخميس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12 – 1</w:t>
            </w:r>
            <w:r w:rsidRPr="00415979">
              <w:rPr>
                <w:rFonts w:hint="cs"/>
                <w:b/>
                <w:bCs/>
                <w:rtl/>
              </w:rPr>
              <w:t xml:space="preserve"> ظهرا</w:t>
            </w:r>
          </w:p>
        </w:tc>
      </w:tr>
      <w:tr w:rsidR="00480198" w:rsidRPr="00480198" w:rsidTr="00751D58">
        <w:trPr>
          <w:trHeight w:val="365"/>
        </w:trPr>
        <w:tc>
          <w:tcPr>
            <w:tcW w:w="3137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تصميم وبناء المترجمات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الأحد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385"/>
        </w:trPr>
        <w:tc>
          <w:tcPr>
            <w:tcW w:w="3137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الثلاثاء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378"/>
        </w:trPr>
        <w:tc>
          <w:tcPr>
            <w:tcW w:w="3137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ذكاء اصطناعي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الاثنين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242"/>
        </w:trPr>
        <w:tc>
          <w:tcPr>
            <w:tcW w:w="3137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الأربعاء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204"/>
        </w:trPr>
        <w:tc>
          <w:tcPr>
            <w:tcW w:w="3137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أمن نظم المعلومات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الأحد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7 - 9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308"/>
        </w:trPr>
        <w:tc>
          <w:tcPr>
            <w:tcW w:w="3137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الثلاثاء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7 - 9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383"/>
        </w:trPr>
        <w:tc>
          <w:tcPr>
            <w:tcW w:w="3137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موضوعات حديثة في علوم الحاسب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الاثنين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480198" w:rsidRPr="00480198" w:rsidTr="00751D58">
        <w:trPr>
          <w:trHeight w:val="389"/>
        </w:trPr>
        <w:tc>
          <w:tcPr>
            <w:tcW w:w="3137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الأربعاء</w:t>
            </w:r>
          </w:p>
        </w:tc>
        <w:tc>
          <w:tcPr>
            <w:tcW w:w="156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80198" w:rsidRPr="00415979" w:rsidRDefault="00480198" w:rsidP="00154F97">
            <w:pPr>
              <w:jc w:val="center"/>
              <w:rPr>
                <w:b/>
                <w:bCs/>
                <w:rtl/>
              </w:rPr>
            </w:pPr>
            <w:r w:rsidRPr="00415979">
              <w:rPr>
                <w:b/>
                <w:bCs/>
                <w:rtl/>
              </w:rPr>
              <w:t>6 - 8</w:t>
            </w:r>
            <w:r w:rsidRPr="00415979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</w:tbl>
    <w:p w:rsidR="009F57D3" w:rsidRPr="00167A80" w:rsidRDefault="009F57D3" w:rsidP="00167A80">
      <w:pPr>
        <w:spacing w:after="0"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sectPr w:rsidR="009F57D3" w:rsidRPr="00167A80" w:rsidSect="00640702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B1" w:rsidRDefault="00206BB1" w:rsidP="00B40B4D">
      <w:pPr>
        <w:spacing w:after="0" w:line="240" w:lineRule="auto"/>
      </w:pPr>
      <w:r>
        <w:separator/>
      </w:r>
    </w:p>
  </w:endnote>
  <w:endnote w:type="continuationSeparator" w:id="0">
    <w:p w:rsidR="00206BB1" w:rsidRDefault="00206BB1" w:rsidP="00B4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10160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0B4D" w:rsidRDefault="00B40B4D">
            <w:pPr>
              <w:pStyle w:val="a7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BB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BB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0B4D" w:rsidRDefault="00B40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B1" w:rsidRDefault="00206BB1" w:rsidP="00B40B4D">
      <w:pPr>
        <w:spacing w:after="0" w:line="240" w:lineRule="auto"/>
      </w:pPr>
      <w:r>
        <w:separator/>
      </w:r>
    </w:p>
  </w:footnote>
  <w:footnote w:type="continuationSeparator" w:id="0">
    <w:p w:rsidR="00206BB1" w:rsidRDefault="00206BB1" w:rsidP="00B4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A14"/>
    <w:multiLevelType w:val="hybridMultilevel"/>
    <w:tmpl w:val="91C244A2"/>
    <w:lvl w:ilvl="0" w:tplc="3372E9EC">
      <w:start w:val="1"/>
      <w:numFmt w:val="decimal"/>
      <w:lvlText w:val="%1"/>
      <w:lvlJc w:val="left"/>
      <w:pPr>
        <w:ind w:left="-45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1" w:hanging="360"/>
      </w:pPr>
    </w:lvl>
    <w:lvl w:ilvl="2" w:tplc="0409001B" w:tentative="1">
      <w:start w:val="1"/>
      <w:numFmt w:val="lowerRoman"/>
      <w:lvlText w:val="%3."/>
      <w:lvlJc w:val="right"/>
      <w:pPr>
        <w:ind w:left="981" w:hanging="180"/>
      </w:pPr>
    </w:lvl>
    <w:lvl w:ilvl="3" w:tplc="0409000F" w:tentative="1">
      <w:start w:val="1"/>
      <w:numFmt w:val="decimal"/>
      <w:lvlText w:val="%4."/>
      <w:lvlJc w:val="left"/>
      <w:pPr>
        <w:ind w:left="1701" w:hanging="360"/>
      </w:pPr>
    </w:lvl>
    <w:lvl w:ilvl="4" w:tplc="04090019" w:tentative="1">
      <w:start w:val="1"/>
      <w:numFmt w:val="lowerLetter"/>
      <w:lvlText w:val="%5."/>
      <w:lvlJc w:val="left"/>
      <w:pPr>
        <w:ind w:left="2421" w:hanging="360"/>
      </w:pPr>
    </w:lvl>
    <w:lvl w:ilvl="5" w:tplc="0409001B" w:tentative="1">
      <w:start w:val="1"/>
      <w:numFmt w:val="lowerRoman"/>
      <w:lvlText w:val="%6."/>
      <w:lvlJc w:val="right"/>
      <w:pPr>
        <w:ind w:left="3141" w:hanging="180"/>
      </w:pPr>
    </w:lvl>
    <w:lvl w:ilvl="6" w:tplc="0409000F" w:tentative="1">
      <w:start w:val="1"/>
      <w:numFmt w:val="decimal"/>
      <w:lvlText w:val="%7."/>
      <w:lvlJc w:val="left"/>
      <w:pPr>
        <w:ind w:left="3861" w:hanging="360"/>
      </w:pPr>
    </w:lvl>
    <w:lvl w:ilvl="7" w:tplc="04090019" w:tentative="1">
      <w:start w:val="1"/>
      <w:numFmt w:val="lowerLetter"/>
      <w:lvlText w:val="%8."/>
      <w:lvlJc w:val="left"/>
      <w:pPr>
        <w:ind w:left="4581" w:hanging="360"/>
      </w:pPr>
    </w:lvl>
    <w:lvl w:ilvl="8" w:tplc="0409001B" w:tentative="1">
      <w:start w:val="1"/>
      <w:numFmt w:val="lowerRoman"/>
      <w:lvlText w:val="%9."/>
      <w:lvlJc w:val="right"/>
      <w:pPr>
        <w:ind w:left="5301" w:hanging="180"/>
      </w:pPr>
    </w:lvl>
  </w:abstractNum>
  <w:abstractNum w:abstractNumId="1" w15:restartNumberingAfterBreak="0">
    <w:nsid w:val="1B856A64"/>
    <w:multiLevelType w:val="hybridMultilevel"/>
    <w:tmpl w:val="E7F8B2CC"/>
    <w:lvl w:ilvl="0" w:tplc="04090001">
      <w:start w:val="1"/>
      <w:numFmt w:val="bullet"/>
      <w:lvlText w:val=""/>
      <w:lvlJc w:val="left"/>
      <w:pPr>
        <w:ind w:left="-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</w:abstractNum>
  <w:abstractNum w:abstractNumId="2" w15:restartNumberingAfterBreak="0">
    <w:nsid w:val="2421513E"/>
    <w:multiLevelType w:val="hybridMultilevel"/>
    <w:tmpl w:val="33D0FB72"/>
    <w:lvl w:ilvl="0" w:tplc="CB8C4A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1A0"/>
    <w:multiLevelType w:val="hybridMultilevel"/>
    <w:tmpl w:val="B0AEA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39"/>
    <w:rsid w:val="000127E9"/>
    <w:rsid w:val="00065C81"/>
    <w:rsid w:val="00076F41"/>
    <w:rsid w:val="000C11B4"/>
    <w:rsid w:val="00104238"/>
    <w:rsid w:val="00114F90"/>
    <w:rsid w:val="001241E6"/>
    <w:rsid w:val="00167A80"/>
    <w:rsid w:val="001943FC"/>
    <w:rsid w:val="001C0E6A"/>
    <w:rsid w:val="001C56E7"/>
    <w:rsid w:val="001F50B9"/>
    <w:rsid w:val="00204B7C"/>
    <w:rsid w:val="00206BB1"/>
    <w:rsid w:val="00224E4D"/>
    <w:rsid w:val="0026161E"/>
    <w:rsid w:val="00271B39"/>
    <w:rsid w:val="00293F74"/>
    <w:rsid w:val="00296F5F"/>
    <w:rsid w:val="003326AF"/>
    <w:rsid w:val="00333959"/>
    <w:rsid w:val="0037590D"/>
    <w:rsid w:val="00415979"/>
    <w:rsid w:val="004343AF"/>
    <w:rsid w:val="00440C4A"/>
    <w:rsid w:val="00467E5F"/>
    <w:rsid w:val="00480198"/>
    <w:rsid w:val="004B583D"/>
    <w:rsid w:val="005838BB"/>
    <w:rsid w:val="005B139C"/>
    <w:rsid w:val="005C0C24"/>
    <w:rsid w:val="00640702"/>
    <w:rsid w:val="00673762"/>
    <w:rsid w:val="006B6BE4"/>
    <w:rsid w:val="00722BAC"/>
    <w:rsid w:val="007331F9"/>
    <w:rsid w:val="00751159"/>
    <w:rsid w:val="00751D58"/>
    <w:rsid w:val="00767164"/>
    <w:rsid w:val="007A6456"/>
    <w:rsid w:val="007B476F"/>
    <w:rsid w:val="007E3EE9"/>
    <w:rsid w:val="007F022B"/>
    <w:rsid w:val="008054BC"/>
    <w:rsid w:val="00812E90"/>
    <w:rsid w:val="00825080"/>
    <w:rsid w:val="008341ED"/>
    <w:rsid w:val="00843ED4"/>
    <w:rsid w:val="008551B8"/>
    <w:rsid w:val="0085752B"/>
    <w:rsid w:val="008931E6"/>
    <w:rsid w:val="008B3E13"/>
    <w:rsid w:val="00925D3E"/>
    <w:rsid w:val="009266A6"/>
    <w:rsid w:val="00951C0E"/>
    <w:rsid w:val="00972498"/>
    <w:rsid w:val="009756D8"/>
    <w:rsid w:val="009A07BA"/>
    <w:rsid w:val="009B1CFC"/>
    <w:rsid w:val="009C6555"/>
    <w:rsid w:val="009F57D3"/>
    <w:rsid w:val="00A1397A"/>
    <w:rsid w:val="00A149E4"/>
    <w:rsid w:val="00A22A41"/>
    <w:rsid w:val="00A254EE"/>
    <w:rsid w:val="00A62458"/>
    <w:rsid w:val="00A66186"/>
    <w:rsid w:val="00AC3620"/>
    <w:rsid w:val="00AD7251"/>
    <w:rsid w:val="00AD75F2"/>
    <w:rsid w:val="00AE5D49"/>
    <w:rsid w:val="00AF1001"/>
    <w:rsid w:val="00AF117F"/>
    <w:rsid w:val="00B155C6"/>
    <w:rsid w:val="00B40B4D"/>
    <w:rsid w:val="00B42B98"/>
    <w:rsid w:val="00B62FE4"/>
    <w:rsid w:val="00B85ED1"/>
    <w:rsid w:val="00BA0BD1"/>
    <w:rsid w:val="00BB60D7"/>
    <w:rsid w:val="00C40A91"/>
    <w:rsid w:val="00C75DF5"/>
    <w:rsid w:val="00C85A7C"/>
    <w:rsid w:val="00CB448E"/>
    <w:rsid w:val="00D01667"/>
    <w:rsid w:val="00D050A1"/>
    <w:rsid w:val="00D44866"/>
    <w:rsid w:val="00D72357"/>
    <w:rsid w:val="00D72CD3"/>
    <w:rsid w:val="00DA4366"/>
    <w:rsid w:val="00DD5E4A"/>
    <w:rsid w:val="00E21F0A"/>
    <w:rsid w:val="00E243EB"/>
    <w:rsid w:val="00E676EC"/>
    <w:rsid w:val="00F3322E"/>
    <w:rsid w:val="00FB2441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D43571-7C0C-439C-A696-DC333575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98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B42B9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a1"/>
    <w:uiPriority w:val="59"/>
    <w:rsid w:val="00F3322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2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22BA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4"/>
    <w:uiPriority w:val="59"/>
    <w:rsid w:val="0048019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B40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40B4D"/>
  </w:style>
  <w:style w:type="paragraph" w:styleId="a7">
    <w:name w:val="footer"/>
    <w:basedOn w:val="a"/>
    <w:link w:val="Char1"/>
    <w:uiPriority w:val="99"/>
    <w:unhideWhenUsed/>
    <w:rsid w:val="00B40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4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الطلاب 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الاسلامية </c:v>
                </c:pt>
                <c:pt idx="1">
                  <c:v>العربي </c:v>
                </c:pt>
                <c:pt idx="2">
                  <c:v>الانجليزي </c:v>
                </c:pt>
                <c:pt idx="3">
                  <c:v>الرياضيات </c:v>
                </c:pt>
                <c:pt idx="4">
                  <c:v>علوم الحاسب </c:v>
                </c:pt>
              </c:strCache>
            </c:strRef>
          </c:cat>
          <c:val>
            <c:numRef>
              <c:f>ورقة1!$B$2:$B$6</c:f>
              <c:numCache>
                <c:formatCode>General</c:formatCode>
                <c:ptCount val="5"/>
                <c:pt idx="0">
                  <c:v>50</c:v>
                </c:pt>
                <c:pt idx="1">
                  <c:v>8</c:v>
                </c:pt>
                <c:pt idx="2">
                  <c:v>45</c:v>
                </c:pt>
                <c:pt idx="3">
                  <c:v>14</c:v>
                </c:pt>
                <c:pt idx="4">
                  <c:v>94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عدد المقررات 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الاسلامية </c:v>
                </c:pt>
                <c:pt idx="1">
                  <c:v>العربي </c:v>
                </c:pt>
                <c:pt idx="2">
                  <c:v>الانجليزي </c:v>
                </c:pt>
                <c:pt idx="3">
                  <c:v>الرياضيات </c:v>
                </c:pt>
                <c:pt idx="4">
                  <c:v>علوم الحاسب </c:v>
                </c:pt>
              </c:strCache>
            </c:strRef>
          </c:cat>
          <c:val>
            <c:numRef>
              <c:f>ورقة1!$C$2:$C$6</c:f>
              <c:numCache>
                <c:formatCode>General</c:formatCode>
                <c:ptCount val="5"/>
                <c:pt idx="0">
                  <c:v>76</c:v>
                </c:pt>
                <c:pt idx="1">
                  <c:v>14</c:v>
                </c:pt>
                <c:pt idx="2">
                  <c:v>178</c:v>
                </c:pt>
                <c:pt idx="3">
                  <c:v>15</c:v>
                </c:pt>
                <c:pt idx="4">
                  <c:v>94</c:v>
                </c:pt>
              </c:numCache>
            </c:numRef>
          </c:val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سلسلة 3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الاسلامية </c:v>
                </c:pt>
                <c:pt idx="1">
                  <c:v>العربي </c:v>
                </c:pt>
                <c:pt idx="2">
                  <c:v>الانجليزي </c:v>
                </c:pt>
                <c:pt idx="3">
                  <c:v>الرياضيات </c:v>
                </c:pt>
                <c:pt idx="4">
                  <c:v>علوم الحاسب </c:v>
                </c:pt>
              </c:strCache>
            </c:strRef>
          </c:cat>
          <c:val>
            <c:numRef>
              <c:f>ورقة1!$D$2:$D$6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3058368"/>
        <c:axId val="413056800"/>
      </c:barChart>
      <c:catAx>
        <c:axId val="413058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3056800"/>
        <c:crosses val="autoZero"/>
        <c:auto val="1"/>
        <c:lblAlgn val="ctr"/>
        <c:lblOffset val="100"/>
        <c:noMultiLvlLbl val="0"/>
      </c:catAx>
      <c:valAx>
        <c:axId val="41305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305836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الطلاب</c:v>
                </c:pt>
              </c:strCache>
            </c:strRef>
          </c:tx>
          <c:cat>
            <c:strRef>
              <c:f>ورقة1!$A$2:$A$5</c:f>
              <c:strCache>
                <c:ptCount val="4"/>
                <c:pt idx="0">
                  <c:v>مرضي</c:v>
                </c:pt>
                <c:pt idx="1">
                  <c:v>موقوف </c:v>
                </c:pt>
                <c:pt idx="2">
                  <c:v>مرافق </c:v>
                </c:pt>
                <c:pt idx="3">
                  <c:v>مشاركة رياضية 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37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589E-2A3E-4F67-991D-B3A99ABB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HUSSEIN ALI ALGALHAWI</dc:creator>
  <cp:lastModifiedBy>Khaled Mohammed Abdullah Alalayah</cp:lastModifiedBy>
  <cp:revision>2</cp:revision>
  <cp:lastPrinted>2015-10-13T05:19:00Z</cp:lastPrinted>
  <dcterms:created xsi:type="dcterms:W3CDTF">2016-12-06T05:54:00Z</dcterms:created>
  <dcterms:modified xsi:type="dcterms:W3CDTF">2016-12-06T05:54:00Z</dcterms:modified>
</cp:coreProperties>
</file>